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C20" w:rsidRDefault="00CB6C20" w:rsidP="00CB6C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C20" w:rsidRDefault="00CB6C20" w:rsidP="00CB6C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CB6C20" w:rsidRDefault="00CB6C20" w:rsidP="00CB6C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CB6C20" w:rsidRDefault="00CB6C20" w:rsidP="00CB6C2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О внесении изменений в некоторые решения Правительства </w:t>
      </w:r>
      <w:proofErr w:type="spellStart"/>
      <w:r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Республики</w:t>
      </w:r>
    </w:p>
    <w:p w:rsidR="00CB6C20" w:rsidRDefault="00CB6C20" w:rsidP="00CB6C2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7513"/>
        <w:gridCol w:w="7479"/>
      </w:tblGrid>
      <w:tr w:rsidR="00CB6C20" w:rsidTr="009B00F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20" w:rsidRDefault="00CB6C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20" w:rsidRDefault="00CB6C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CB6C20" w:rsidTr="009B00F8">
        <w:tc>
          <w:tcPr>
            <w:tcW w:w="1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20" w:rsidRDefault="00CB6C20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B6C20" w:rsidRDefault="00CB6C20">
            <w:pPr>
              <w:pStyle w:val="tkNazvanie"/>
              <w:spacing w:before="0" w:after="0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постановление Правительства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Республики «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О мерах по обеспечению учета товаров в рамках торговли с государствами-членами Евразийского экономического союза при ввозе (импорте) в </w:t>
            </w:r>
            <w:proofErr w:type="spellStart"/>
            <w:r>
              <w:rPr>
                <w:rFonts w:ascii="Times New Roman" w:hAnsi="Times New Roman" w:cs="Times New Roman"/>
                <w:sz w:val="28"/>
                <w:lang w:eastAsia="en-US"/>
              </w:rPr>
              <w:t>Кыргызскую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 Республику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 от 23 августа 2018 года №396</w:t>
            </w:r>
          </w:p>
          <w:p w:rsidR="00CB6C20" w:rsidRDefault="00CB6C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6C20" w:rsidTr="009B00F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28" w:rsidRPr="00594B28" w:rsidRDefault="00594B28" w:rsidP="00594B28">
            <w:pPr>
              <w:pStyle w:val="a8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Утвердить:</w:t>
            </w:r>
          </w:p>
          <w:p w:rsidR="00CB6C20" w:rsidRDefault="00EA468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CB6C2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«- </w:t>
            </w:r>
            <w:r w:rsidRPr="00674898">
              <w:rPr>
                <w:rFonts w:ascii="Times New Roman" w:eastAsia="Times New Roman" w:hAnsi="Times New Roman"/>
                <w:strike/>
                <w:sz w:val="28"/>
                <w:szCs w:val="28"/>
                <w:lang w:eastAsia="ru-RU"/>
              </w:rPr>
              <w:t>Перечень товаров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рекомендуемые минимальные нормы по ввозу товаров, в отношении которых не требуется обязательного оформления </w:t>
            </w:r>
            <w:r w:rsidRPr="00CB6C20">
              <w:rPr>
                <w:rFonts w:ascii="Times New Roman" w:hAnsi="Times New Roman"/>
                <w:sz w:val="28"/>
                <w:szCs w:val="28"/>
              </w:rPr>
              <w:t xml:space="preserve">товаросопроводительных документов (международная транспортная накладная – </w:t>
            </w:r>
            <w:r w:rsidRPr="00CB6C20">
              <w:rPr>
                <w:rFonts w:ascii="Times New Roman" w:hAnsi="Times New Roman"/>
                <w:sz w:val="28"/>
                <w:szCs w:val="28"/>
                <w:lang w:val="en-US"/>
              </w:rPr>
              <w:t>CMR</w:t>
            </w:r>
            <w:r w:rsidRPr="00CB6C20">
              <w:rPr>
                <w:rFonts w:ascii="Times New Roman" w:hAnsi="Times New Roman"/>
                <w:sz w:val="28"/>
                <w:szCs w:val="28"/>
              </w:rPr>
              <w:t>, либо сопроводительная накладная, счет-фактура)</w:t>
            </w:r>
            <w:r w:rsidRPr="00CB6C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перемещаемых физическими лицами через временные/стационарные пункты </w:t>
            </w:r>
            <w:r>
              <w:rPr>
                <w:rFonts w:ascii="Times New Roman" w:hAnsi="Times New Roman"/>
                <w:sz w:val="28"/>
              </w:rPr>
              <w:t xml:space="preserve">учета товаров в рамках торговли с государствами-членами Евразийского экономического союза при ввозе (импорте) в </w:t>
            </w:r>
            <w:proofErr w:type="spellStart"/>
            <w:r>
              <w:rPr>
                <w:rFonts w:ascii="Times New Roman" w:hAnsi="Times New Roman"/>
                <w:sz w:val="28"/>
              </w:rPr>
              <w:t>Кыргызскую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Республику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личного пользования, согласно приложению 2.»;</w:t>
            </w:r>
            <w:proofErr w:type="gramEnd"/>
          </w:p>
          <w:p w:rsidR="00EA468F" w:rsidRDefault="00EA468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28" w:rsidRPr="00594B28" w:rsidRDefault="00594B28" w:rsidP="00594B28">
            <w:pPr>
              <w:pStyle w:val="a8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Утвердить:</w:t>
            </w:r>
          </w:p>
          <w:p w:rsidR="00CB6C20" w:rsidRDefault="00CB6C20" w:rsidP="005B18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proofErr w:type="gramStart"/>
            <w:r w:rsidRPr="00CB6C2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«- Критерии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рекомендуемые минимальные нормы по ввозу товаров, в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отношении которых не требуется обязательного оформления </w:t>
            </w:r>
            <w:r w:rsidRPr="00CB6C20">
              <w:rPr>
                <w:rFonts w:ascii="Times New Roman" w:hAnsi="Times New Roman"/>
                <w:sz w:val="28"/>
                <w:szCs w:val="28"/>
              </w:rPr>
              <w:t xml:space="preserve">товаросопроводительных документов (международная транспортная накладная – </w:t>
            </w:r>
            <w:r w:rsidRPr="00CB6C20">
              <w:rPr>
                <w:rFonts w:ascii="Times New Roman" w:hAnsi="Times New Roman"/>
                <w:sz w:val="28"/>
                <w:szCs w:val="28"/>
                <w:lang w:val="en-US"/>
              </w:rPr>
              <w:t>CMR</w:t>
            </w:r>
            <w:r w:rsidRPr="00CB6C20">
              <w:rPr>
                <w:rFonts w:ascii="Times New Roman" w:hAnsi="Times New Roman"/>
                <w:sz w:val="28"/>
                <w:szCs w:val="28"/>
              </w:rPr>
              <w:t>, либо сопроводительная накладная, счет-фактура)</w:t>
            </w:r>
            <w:r w:rsidRPr="00CB6C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перемещаемых физическими лицами через временные/стационарные пункты </w:t>
            </w:r>
            <w:r>
              <w:rPr>
                <w:rFonts w:ascii="Times New Roman" w:hAnsi="Times New Roman"/>
                <w:sz w:val="28"/>
              </w:rPr>
              <w:t xml:space="preserve">учета товаров в рамках торговли с государствами-членами Евразийского экономического союза при ввозе (импорте) в </w:t>
            </w:r>
            <w:proofErr w:type="spellStart"/>
            <w:r>
              <w:rPr>
                <w:rFonts w:ascii="Times New Roman" w:hAnsi="Times New Roman"/>
                <w:sz w:val="28"/>
              </w:rPr>
              <w:t>Кыргызскую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Республику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личного пользования, согласно приложению 2.</w:t>
            </w:r>
            <w:r w:rsidR="00EA46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  <w:proofErr w:type="gramEnd"/>
          </w:p>
        </w:tc>
      </w:tr>
      <w:tr w:rsidR="00CB6C20" w:rsidTr="009B00F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совместно с Государственной налоговой службой при Правительстве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Республики, Государственной регистрационной службой при Правительстве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Республики, органами местного самоуправления, в целях обеспечения учета товаров в рамках торговли с государствами-членами Евразийского экономического союза при ввозе (импорте) в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Кыргызскую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Республику, вблизи пунктов пропуска на кыргызско-казахстанском 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участке государственной границы, расположенных в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Чон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-Капка автодорожный"), Кара-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Бууринском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(железнодорожная станция</w:t>
            </w:r>
            <w:proofErr w:type="gram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"</w:t>
            </w:r>
            <w:proofErr w:type="spellStart"/>
            <w:proofErr w:type="gram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Маймак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"),</w:t>
            </w:r>
            <w:proofErr w:type="gramEnd"/>
          </w:p>
          <w:p w:rsid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18D6" w:rsidRPr="005B18D6" w:rsidRDefault="005B18D6" w:rsidP="005B18D6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Pr="005B18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тсутствует</w:t>
            </w:r>
          </w:p>
          <w:p w:rsidR="005B18D6" w:rsidRDefault="005B18D6" w:rsidP="005B18D6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18D6" w:rsidRDefault="005B18D6" w:rsidP="005B18D6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18D6" w:rsidRDefault="005B18D6" w:rsidP="005B18D6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4B28" w:rsidRPr="005B18D6" w:rsidRDefault="005B18D6" w:rsidP="005B18D6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Панфиловском районе Чуйской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Чалдыбар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("Ак-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Тилек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Аламудунском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("Ак-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Чуйском районе Чуйской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Токмок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("Кен-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Булун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Тюпском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Иссык-Кульской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Каркыра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провести необходимые мероприятия по отводу земель под объекты:</w:t>
            </w:r>
            <w:proofErr w:type="gramEnd"/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F0" w:rsidRDefault="005B18D6" w:rsidP="005B18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совместно с Государственной налоговой службой при Правительстве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Республики, Государственной регистрационной службой при Правительстве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Республики, органами местного самоуправления, в целях обеспечения учета товаров в рамках торговли с государствами-членами Евразийского экономического союза при ввозе (импорте) в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Кыргызскую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Республику, вблизи пунктов пропуска на кыргызско-казахстанском 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участке государственной границы, расположенных в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Чон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-Капка автодорожный"), Кара-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Бууринском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(железнодорожная станция</w:t>
            </w:r>
            <w:proofErr w:type="gram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"</w:t>
            </w:r>
            <w:proofErr w:type="spellStart"/>
            <w:proofErr w:type="gram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Маймак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B18D6"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1"/>
                <w:shd w:val="clear" w:color="auto" w:fill="FFFFFF"/>
              </w:rPr>
              <w:t>Жайылском</w:t>
            </w:r>
            <w:proofErr w:type="spellEnd"/>
            <w:r w:rsidRPr="005B18D6"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1"/>
                <w:shd w:val="clear" w:color="auto" w:fill="FFFFFF"/>
              </w:rPr>
              <w:t xml:space="preserve"> районе Чуйской области (</w:t>
            </w:r>
            <w:r w:rsidRPr="005B18D6">
              <w:rPr>
                <w:rFonts w:ascii="Times New Roman" w:hAnsi="Times New Roman" w:cs="Times New Roman"/>
                <w:b/>
                <w:sz w:val="28"/>
              </w:rPr>
              <w:t>железнодорожная станция – «</w:t>
            </w:r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Кара-Балта»), 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</w:rPr>
              <w:t>Аламудунском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</w:rPr>
              <w:t xml:space="preserve"> районе Чуйской области (железнодорожная станция – </w:t>
            </w:r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Аламедин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»), 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Карасуйском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районе 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Ошской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области </w:t>
            </w:r>
            <w:r w:rsidRPr="005B18D6"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1"/>
                <w:shd w:val="clear" w:color="auto" w:fill="FFFFFF"/>
              </w:rPr>
              <w:t>(</w:t>
            </w:r>
            <w:r w:rsidRPr="005B18D6">
              <w:rPr>
                <w:rFonts w:ascii="Times New Roman" w:hAnsi="Times New Roman" w:cs="Times New Roman"/>
                <w:b/>
                <w:sz w:val="28"/>
              </w:rPr>
              <w:t xml:space="preserve">железнодорожная станция – </w:t>
            </w:r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«Кара-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Суу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»), город Бишкек </w:t>
            </w:r>
            <w:r w:rsidRPr="005B18D6"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1"/>
                <w:shd w:val="clear" w:color="auto" w:fill="FFFFFF"/>
              </w:rPr>
              <w:t>(</w:t>
            </w:r>
            <w:r w:rsidRPr="005B18D6">
              <w:rPr>
                <w:rFonts w:ascii="Times New Roman" w:hAnsi="Times New Roman" w:cs="Times New Roman"/>
                <w:b/>
                <w:sz w:val="28"/>
              </w:rPr>
              <w:t xml:space="preserve">железнодорожная станция – </w:t>
            </w:r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«Бишкек- 1»), международный аэропорт «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Манас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», международный аэропорт «Ош»,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Панфиловском районе Чуйской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Чалдыбар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("Ак-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Тилек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Аламудунском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("Ак-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Чуйском районе Чуйской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Токмок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</w:t>
            </w:r>
            <w:proofErr w:type="gram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Чуйской области ("Кен-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Булун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Тюпском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Иссык-Кульской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Каркыра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провести необходимые мероприятия по отводу земель под объекты:</w:t>
            </w:r>
          </w:p>
        </w:tc>
      </w:tr>
      <w:tr w:rsidR="00C9691D" w:rsidRPr="002405CF" w:rsidTr="009B00F8">
        <w:tc>
          <w:tcPr>
            <w:tcW w:w="7513" w:type="dxa"/>
          </w:tcPr>
          <w:p w:rsidR="00C9691D" w:rsidRPr="002405CF" w:rsidRDefault="00C9691D" w:rsidP="00CF26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C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Действующая редакция</w:t>
            </w:r>
          </w:p>
        </w:tc>
        <w:tc>
          <w:tcPr>
            <w:tcW w:w="7479" w:type="dxa"/>
          </w:tcPr>
          <w:p w:rsidR="00C9691D" w:rsidRPr="002405CF" w:rsidRDefault="00C9691D" w:rsidP="00CF26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CF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C96485" w:rsidRPr="002405CF" w:rsidTr="009B00F8">
        <w:tc>
          <w:tcPr>
            <w:tcW w:w="14992" w:type="dxa"/>
            <w:gridSpan w:val="2"/>
          </w:tcPr>
          <w:p w:rsidR="00C96485" w:rsidRPr="002405CF" w:rsidRDefault="00C96485" w:rsidP="003B7B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</w:t>
            </w:r>
            <w:r w:rsidR="003B7BDC" w:rsidRPr="003B7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обеспечения учета товаров в рамках торговли с государствами-членами Евразийского экономического союза при ввозе (импорте) в </w:t>
            </w:r>
            <w:proofErr w:type="spellStart"/>
            <w:r w:rsidR="003B7BDC" w:rsidRPr="003B7BD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Кыргызскую</w:t>
            </w:r>
            <w:proofErr w:type="spellEnd"/>
            <w:r w:rsidR="003B7BDC" w:rsidRPr="003B7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Республику</w:t>
            </w:r>
            <w:r w:rsidRPr="003B7BD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3B7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405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утвержденного постановлением Правительства </w:t>
            </w:r>
            <w:proofErr w:type="spellStart"/>
            <w:r w:rsidRPr="002405CF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2405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от 23 августа 2018 года №396</w:t>
            </w:r>
          </w:p>
          <w:p w:rsidR="00C96485" w:rsidRPr="002405CF" w:rsidRDefault="00C96485" w:rsidP="00CF26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B18D6" w:rsidRPr="002405CF" w:rsidTr="009B00F8">
        <w:tc>
          <w:tcPr>
            <w:tcW w:w="7513" w:type="dxa"/>
          </w:tcPr>
          <w:p w:rsidR="005B18D6" w:rsidRP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пункты учета товаров, расположенные вблизи пунктов пропуска на кыргызско-казахстанском участке государственной границы:</w:t>
            </w:r>
          </w:p>
          <w:p w:rsidR="005B18D6" w:rsidRP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Чон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-Капка автодорожный"), Панфиловском районе Чуйской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Чалдыбар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Чуйской области ("Ак-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Тилек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Аламудунском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("Ак-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Чуйском районе Чуйской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Токмок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("Кен-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Булун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Тюпском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Иссык-Кульской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Каркыра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со дня начала работы каждого из временных и стационарных пунктов транспортного контроля и учета товаров;</w:t>
            </w:r>
            <w:proofErr w:type="gramEnd"/>
          </w:p>
          <w:p w:rsid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18D6" w:rsidRP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18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Отсутствует</w:t>
            </w:r>
          </w:p>
          <w:p w:rsid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18D6" w:rsidRPr="005B18D6" w:rsidRDefault="005B18D6" w:rsidP="005B18D6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Кичи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-Капка автодорожный"), </w:t>
            </w:r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Кара-</w:t>
            </w:r>
            <w:proofErr w:type="spellStart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Бууринском</w:t>
            </w:r>
            <w:proofErr w:type="spellEnd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области (железнодорожная станция - "</w:t>
            </w:r>
            <w:proofErr w:type="spellStart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Маймак</w:t>
            </w:r>
            <w:proofErr w:type="spellEnd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"),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Жайылском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Жайыл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Сокулукском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("Камышановка автодорожный"), </w:t>
            </w:r>
            <w:proofErr w:type="spellStart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Ысык-Атинском</w:t>
            </w:r>
            <w:proofErr w:type="spellEnd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районе Чуйской области ("Кен-</w:t>
            </w:r>
            <w:proofErr w:type="spellStart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Булун</w:t>
            </w:r>
            <w:proofErr w:type="spellEnd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автодорожный"), Чуйском районе Чуйской области ("</w:t>
            </w:r>
            <w:proofErr w:type="spellStart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Токмок</w:t>
            </w:r>
            <w:proofErr w:type="spellEnd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Тюпском</w:t>
            </w:r>
            <w:proofErr w:type="spellEnd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районе Иссык-Кульской области ("</w:t>
            </w:r>
            <w:proofErr w:type="spellStart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Каркыра</w:t>
            </w:r>
            <w:proofErr w:type="spellEnd"/>
            <w:r w:rsidRPr="0067489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автодорожный"),</w:t>
            </w:r>
            <w:r w:rsidRPr="00674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принятия решения об установлении каждого из временных или стационарных пунктов транспортного контроля и учета</w:t>
            </w:r>
            <w:proofErr w:type="gram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товаров.</w:t>
            </w:r>
          </w:p>
        </w:tc>
        <w:tc>
          <w:tcPr>
            <w:tcW w:w="7479" w:type="dxa"/>
          </w:tcPr>
          <w:p w:rsidR="005B18D6" w:rsidRP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пункты учета товаров, расположенные вблизи пунктов пропуска на кыргызско-казахстанском участке государственной границы:</w:t>
            </w:r>
          </w:p>
          <w:p w:rsidR="005B18D6" w:rsidRPr="005B18D6" w:rsidRDefault="005B18D6" w:rsidP="005B18D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Чон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-Капка автодорожный"), Панфиловском районе Чуйской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Чалдыбар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Чуйской области ("Ак-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Тилек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Аламудунском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("Ак-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Чуйском районе Чуйской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Токмок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Ысык-Атинском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("Кен-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Булун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Тюпском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Иссык-Кульской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Каркыра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B18D6">
              <w:rPr>
                <w:rFonts w:ascii="Times New Roman" w:hAnsi="Times New Roman" w:cs="Times New Roman"/>
                <w:b/>
                <w:sz w:val="28"/>
              </w:rPr>
              <w:t>Кара-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</w:rPr>
              <w:t>Бууринском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</w:rPr>
              <w:t xml:space="preserve"> районе 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</w:rPr>
              <w:t>Таласской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</w:rPr>
              <w:t xml:space="preserve"> области (железнодорожная станция – «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</w:rPr>
              <w:t>Маймак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</w:rPr>
              <w:t xml:space="preserve">»), </w:t>
            </w:r>
            <w:proofErr w:type="spellStart"/>
            <w:r w:rsidRPr="005B18D6"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1"/>
                <w:shd w:val="clear" w:color="auto" w:fill="FFFFFF"/>
              </w:rPr>
              <w:t>Жайылском</w:t>
            </w:r>
            <w:proofErr w:type="spellEnd"/>
            <w:r w:rsidRPr="005B18D6"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1"/>
                <w:shd w:val="clear" w:color="auto" w:fill="FFFFFF"/>
              </w:rPr>
              <w:t xml:space="preserve"> районе Чуйской области (</w:t>
            </w:r>
            <w:r w:rsidRPr="005B18D6">
              <w:rPr>
                <w:rFonts w:ascii="Times New Roman" w:hAnsi="Times New Roman" w:cs="Times New Roman"/>
                <w:b/>
                <w:sz w:val="28"/>
              </w:rPr>
              <w:t>железнодорожная станция – «</w:t>
            </w:r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Кара-Балта»), 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</w:rPr>
              <w:t>Аламудунском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</w:rPr>
              <w:t xml:space="preserve"> районе Чуйской</w:t>
            </w:r>
            <w:proofErr w:type="gramEnd"/>
            <w:r w:rsidRPr="005B18D6">
              <w:rPr>
                <w:rFonts w:ascii="Times New Roman" w:hAnsi="Times New Roman" w:cs="Times New Roman"/>
                <w:b/>
                <w:sz w:val="28"/>
              </w:rPr>
              <w:t xml:space="preserve"> области (железнодорожная станция – </w:t>
            </w:r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Аламедин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»), 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Карасуйском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районе 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Ошской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области </w:t>
            </w:r>
            <w:r w:rsidRPr="005B18D6"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1"/>
                <w:shd w:val="clear" w:color="auto" w:fill="FFFFFF"/>
              </w:rPr>
              <w:t>(</w:t>
            </w:r>
            <w:r w:rsidRPr="005B18D6">
              <w:rPr>
                <w:rFonts w:ascii="Times New Roman" w:hAnsi="Times New Roman" w:cs="Times New Roman"/>
                <w:b/>
                <w:sz w:val="28"/>
              </w:rPr>
              <w:t xml:space="preserve">железнодорожная станция – </w:t>
            </w:r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«Кара-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Суу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»), город Бишкек </w:t>
            </w:r>
            <w:r w:rsidRPr="005B18D6">
              <w:rPr>
                <w:rFonts w:ascii="Times New Roman" w:hAnsi="Times New Roman" w:cs="Times New Roman"/>
                <w:b/>
                <w:bCs/>
                <w:color w:val="202122"/>
                <w:sz w:val="28"/>
                <w:szCs w:val="21"/>
                <w:shd w:val="clear" w:color="auto" w:fill="FFFFFF"/>
              </w:rPr>
              <w:t>(</w:t>
            </w:r>
            <w:r w:rsidRPr="005B18D6">
              <w:rPr>
                <w:rFonts w:ascii="Times New Roman" w:hAnsi="Times New Roman" w:cs="Times New Roman"/>
                <w:b/>
                <w:sz w:val="28"/>
              </w:rPr>
              <w:t xml:space="preserve">железнодорожная станция – </w:t>
            </w:r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«Бишкек- 1»), международный аэропорт «</w:t>
            </w:r>
            <w:proofErr w:type="spellStart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Манас</w:t>
            </w:r>
            <w:proofErr w:type="spellEnd"/>
            <w:r w:rsidRPr="005B18D6">
              <w:rPr>
                <w:rFonts w:ascii="Times New Roman" w:hAnsi="Times New Roman" w:cs="Times New Roman"/>
                <w:b/>
                <w:sz w:val="28"/>
                <w:szCs w:val="28"/>
              </w:rPr>
              <w:t>», международный аэропорт «Ош»,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 дня начала работы каждого из временных и стационарных пунктов транспортного контроля и учета товаров;</w:t>
            </w:r>
          </w:p>
          <w:p w:rsidR="005B18D6" w:rsidRDefault="005B18D6" w:rsidP="005B18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5B18D6" w:rsidRPr="002405CF" w:rsidRDefault="005B18D6" w:rsidP="005B18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Кичи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-Капка </w:t>
            </w:r>
            <w:proofErr w:type="gram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автодорожный</w:t>
            </w:r>
            <w:proofErr w:type="gram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Жайылском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области ("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Жайыл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автодорожный"),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Сокулукском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Чуйской област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("Камышановка автодорожный"),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мере принятия решения об установлении каждого из временных или стационарных пунктов транспортного контроля и учета товаров.</w:t>
            </w:r>
          </w:p>
        </w:tc>
      </w:tr>
      <w:tr w:rsidR="005B18D6" w:rsidRPr="002405CF" w:rsidTr="009B00F8">
        <w:tc>
          <w:tcPr>
            <w:tcW w:w="7513" w:type="dxa"/>
          </w:tcPr>
          <w:p w:rsidR="005B18D6" w:rsidRP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 В настоящем Порядке используются следующие 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термины и определения:</w:t>
            </w:r>
          </w:p>
          <w:p w:rsidR="005B18D6" w:rsidRDefault="005B18D6" w:rsidP="009B00F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8) </w:t>
            </w:r>
            <w:r w:rsidRPr="006748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стационарный пункт учета товаров (далее - стационарный пункт)</w:t>
            </w:r>
            <w:r w:rsidRPr="00674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место, оснащенное необходимыми техническими средствами и сооружениями для осуществления учета товаров и объемов перемещаемых грузов, определения даты ввоза (импорта) в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Кыргызскую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Республику в целях налогообложения,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прослеживаемости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товаров и иных функций, не ограничивающих свободное перемещение товаров с территории одного государства-члена ЕАЭС на территорию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Республики, сотрудниками уполномоченного органа транспортного контроля, органа налоговой службы</w:t>
            </w:r>
            <w:proofErr w:type="gram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органа внутренних дел, а также при необходимости сотрудниками органа государственной статистики, уполномоченного органа в сфере сельского хозяйства и пищевой промышленности, уполномоченного органа в сфере здравоохранения, уполномоченного органа в сфере ветеринарной и фитосанитарной безопасности, уполномоченного органа по борьбе с экономическими преступлениями;</w:t>
            </w:r>
          </w:p>
          <w:p w:rsidR="00674898" w:rsidRDefault="00674898" w:rsidP="009B00F8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5B18D6" w:rsidRDefault="005B18D6" w:rsidP="009B00F8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18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Отсутствует</w:t>
            </w:r>
          </w:p>
          <w:p w:rsidR="009B00F8" w:rsidRDefault="009B00F8" w:rsidP="009B00F8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00F8" w:rsidRPr="009B00F8" w:rsidRDefault="009B00F8" w:rsidP="009B00F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9) </w:t>
            </w:r>
            <w:r w:rsidRPr="00674898">
              <w:rPr>
                <w:rFonts w:ascii="Times New Roman" w:hAnsi="Times New Roman" w:cs="Times New Roman"/>
                <w:bCs/>
                <w:sz w:val="28"/>
                <w:szCs w:val="28"/>
              </w:rPr>
              <w:t>сопроводительная накладная</w:t>
            </w: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 - сопроводительный документ установленной формы, содержащий сведения о перевозимом товаре, в случае отсутствия международной транспортной накладной (CMR);</w:t>
            </w:r>
          </w:p>
          <w:p w:rsidR="009B00F8" w:rsidRPr="009B00F8" w:rsidRDefault="009B00F8" w:rsidP="009B00F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67489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674898">
              <w:rPr>
                <w:rFonts w:ascii="Times New Roman" w:hAnsi="Times New Roman" w:cs="Times New Roman"/>
                <w:bCs/>
                <w:sz w:val="28"/>
                <w:szCs w:val="28"/>
              </w:rPr>
              <w:t>товары, перемещаемые физическими лицами в сопровождаемом багаже,</w:t>
            </w: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 - товары, ввозимые в </w:t>
            </w:r>
            <w:proofErr w:type="spellStart"/>
            <w:r w:rsidRPr="009B00F8">
              <w:rPr>
                <w:rFonts w:ascii="Times New Roman" w:hAnsi="Times New Roman" w:cs="Times New Roman"/>
                <w:sz w:val="28"/>
                <w:szCs w:val="28"/>
              </w:rPr>
              <w:t>Кыргызскую</w:t>
            </w:r>
            <w:proofErr w:type="spellEnd"/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Республику в ручной клади;</w:t>
            </w:r>
          </w:p>
          <w:p w:rsidR="009B00F8" w:rsidRPr="009B00F8" w:rsidRDefault="009B00F8" w:rsidP="009B00F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11) </w:t>
            </w:r>
            <w:r w:rsidRPr="00674898">
              <w:rPr>
                <w:rFonts w:ascii="Times New Roman" w:hAnsi="Times New Roman" w:cs="Times New Roman"/>
                <w:bCs/>
                <w:sz w:val="28"/>
                <w:szCs w:val="28"/>
              </w:rPr>
              <w:t>транзитная декларация</w:t>
            </w: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 - документ, выдаваемый таможенными органами ЕАЭС;</w:t>
            </w:r>
          </w:p>
          <w:p w:rsidR="009B00F8" w:rsidRPr="009B00F8" w:rsidRDefault="009B00F8" w:rsidP="009B00F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12) </w:t>
            </w:r>
            <w:r w:rsidRPr="00674898">
              <w:rPr>
                <w:rFonts w:ascii="Times New Roman" w:hAnsi="Times New Roman" w:cs="Times New Roman"/>
                <w:bCs/>
                <w:sz w:val="28"/>
                <w:szCs w:val="28"/>
              </w:rPr>
              <w:t>уполномоченное лицо</w:t>
            </w: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 - юридическое или физическое лицо, уполномоченное представлять или действовать от имени другого лица.</w:t>
            </w:r>
          </w:p>
          <w:p w:rsidR="009B00F8" w:rsidRDefault="009B00F8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00F8" w:rsidRPr="005B18D6" w:rsidRDefault="009B00F8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Отсутствует </w:t>
            </w:r>
          </w:p>
        </w:tc>
        <w:tc>
          <w:tcPr>
            <w:tcW w:w="7479" w:type="dxa"/>
          </w:tcPr>
          <w:p w:rsidR="005B18D6" w:rsidRP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 В настоящем Порядке используются следующие 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термины и определения:</w:t>
            </w:r>
          </w:p>
          <w:p w:rsidR="005B18D6" w:rsidRDefault="005B18D6" w:rsidP="005B18D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8) </w:t>
            </w:r>
            <w:r w:rsidRPr="005B18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стационарный пункт учета товаров (далее - стационарный пункт)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место, оснащенное необходимыми техническими средствами и сооружениями для осуществления учета товаров и объемов перемещаемых грузов, определения даты ввоза (импорта) в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Кыргызскую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Республику в целях налогообложения,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прослеживаемости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товаров и иных функций, не ограничивающих свободное перемещение товаров с территории одного государства-члена ЕАЭС на территорию </w:t>
            </w:r>
            <w:proofErr w:type="spellStart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Республики, сотрудниками уполномоченного органа транспортного контроля, органа налоговой службы</w:t>
            </w:r>
            <w:proofErr w:type="gramEnd"/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органа внутренних дел, а также при необходимости сотрудниками органа государственной статистики, уполномоченного органа в сфере сельского хозяйства и пищевой промышленности, уполномоченного органа в сфере здравоохранения, уполномоченного органа в сфере ветеринарной и фитосанитарной безопасности, уполномоченного органа по борьбе с экономическими преступлениями</w:t>
            </w:r>
            <w:r w:rsidRPr="005B18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r w:rsidRPr="005B18D6">
              <w:rPr>
                <w:rFonts w:ascii="Times New Roman" w:hAnsi="Times New Roman" w:cs="Times New Roman"/>
                <w:b/>
                <w:sz w:val="28"/>
              </w:rPr>
              <w:t>уполномоченной организации в сфере перевозки и/или передачи товаров</w:t>
            </w:r>
            <w:r w:rsidRPr="005B1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B00F8" w:rsidRPr="009B00F8" w:rsidRDefault="009B00F8" w:rsidP="009B00F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9) </w:t>
            </w:r>
            <w:r w:rsidRPr="00674898">
              <w:rPr>
                <w:rFonts w:ascii="Times New Roman" w:hAnsi="Times New Roman" w:cs="Times New Roman"/>
                <w:bCs/>
                <w:sz w:val="28"/>
                <w:szCs w:val="28"/>
              </w:rPr>
              <w:t>сопроводительная накладная</w:t>
            </w: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 - сопроводительный документ установленной формы, содержащий сведения о перевозимом товаре, в случае отсутствия международной транспортной накладной (CMR);</w:t>
            </w:r>
          </w:p>
          <w:p w:rsidR="009B00F8" w:rsidRPr="009B00F8" w:rsidRDefault="009B00F8" w:rsidP="009B00F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10) </w:t>
            </w:r>
            <w:r w:rsidRPr="00674898">
              <w:rPr>
                <w:rFonts w:ascii="Times New Roman" w:hAnsi="Times New Roman" w:cs="Times New Roman"/>
                <w:bCs/>
                <w:sz w:val="28"/>
                <w:szCs w:val="28"/>
              </w:rPr>
              <w:t>товары, перемещаемые физическими лицами в сопровождаемом багаже,</w:t>
            </w: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 - товары, ввозимые в </w:t>
            </w:r>
            <w:proofErr w:type="spellStart"/>
            <w:r w:rsidRPr="009B00F8">
              <w:rPr>
                <w:rFonts w:ascii="Times New Roman" w:hAnsi="Times New Roman" w:cs="Times New Roman"/>
                <w:sz w:val="28"/>
                <w:szCs w:val="28"/>
              </w:rPr>
              <w:t>Кыргызскую</w:t>
            </w:r>
            <w:proofErr w:type="spellEnd"/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Республику в ручной клади;</w:t>
            </w:r>
          </w:p>
          <w:p w:rsidR="009B00F8" w:rsidRPr="009B00F8" w:rsidRDefault="009B00F8" w:rsidP="009B00F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67489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674898">
              <w:rPr>
                <w:rFonts w:ascii="Times New Roman" w:hAnsi="Times New Roman" w:cs="Times New Roman"/>
                <w:bCs/>
                <w:sz w:val="28"/>
                <w:szCs w:val="28"/>
              </w:rPr>
              <w:t>транзитная декларация</w:t>
            </w: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 - документ, выдаваемый таможенными органами ЕАЭС;</w:t>
            </w:r>
          </w:p>
          <w:p w:rsidR="009B00F8" w:rsidRDefault="009B00F8" w:rsidP="009B00F8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12) </w:t>
            </w:r>
            <w:r w:rsidRPr="009B00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уполномоченное лицо</w:t>
            </w:r>
            <w:r w:rsidRPr="009B00F8">
              <w:rPr>
                <w:rFonts w:ascii="Times New Roman" w:hAnsi="Times New Roman" w:cs="Times New Roman"/>
                <w:sz w:val="28"/>
                <w:szCs w:val="28"/>
              </w:rPr>
              <w:t xml:space="preserve"> - юридическое или </w:t>
            </w:r>
            <w:r w:rsidRPr="009B0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физическое лицо, уполномоченное представлять или действовать от имени другого лица.</w:t>
            </w:r>
          </w:p>
          <w:p w:rsidR="009B00F8" w:rsidRPr="009B00F8" w:rsidRDefault="009B00F8" w:rsidP="009B00F8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13) Авиа накладная - товаросопроводительный документ, подтверждающий международную </w:t>
            </w:r>
            <w:proofErr w:type="gram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авиа перевозку</w:t>
            </w:r>
            <w:proofErr w:type="gram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грузов и сведения о перевозимом товаре (грузе);</w:t>
            </w:r>
          </w:p>
          <w:p w:rsidR="009B00F8" w:rsidRPr="009B00F8" w:rsidRDefault="009B00F8" w:rsidP="009B00F8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14) Железнодорожная накладная – товаросопроводительный документ, подтверждающий международную железнодорожную перевозку грузов и сведения о перевозимом товаре (грузе);</w:t>
            </w:r>
          </w:p>
          <w:p w:rsidR="009B00F8" w:rsidRPr="009B00F8" w:rsidRDefault="009B00F8" w:rsidP="009B00F8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15) Журнал - Журнал учета перемещения грузов через государственную границу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при торговле с государствами-членами ЕАЭС;</w:t>
            </w:r>
          </w:p>
          <w:p w:rsidR="009B00F8" w:rsidRPr="009B00F8" w:rsidRDefault="009B00F8" w:rsidP="009B00F8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16) Сводный реестр – перечень записей идентичный записям Журнала.</w:t>
            </w:r>
          </w:p>
          <w:p w:rsidR="009B00F8" w:rsidRPr="005B18D6" w:rsidRDefault="009B00F8" w:rsidP="009B00F8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17) Места приема-передачи грузов – склады, порта и другие объекты уполномоченной организации, а также ее подведомственные подразделения, в которых осуществляется прием и передача грузов.</w:t>
            </w:r>
          </w:p>
        </w:tc>
      </w:tr>
      <w:tr w:rsidR="00E407D7" w:rsidRPr="002405CF" w:rsidTr="009B00F8">
        <w:tc>
          <w:tcPr>
            <w:tcW w:w="7513" w:type="dxa"/>
          </w:tcPr>
          <w:p w:rsidR="008B2542" w:rsidRDefault="008B2542" w:rsidP="000B15FB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0F8" w:rsidRDefault="009B00F8" w:rsidP="000B15FB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0F8" w:rsidRPr="00AF0B55" w:rsidRDefault="009B00F8" w:rsidP="000B15FB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Отсутствует </w:t>
            </w:r>
          </w:p>
        </w:tc>
        <w:tc>
          <w:tcPr>
            <w:tcW w:w="7479" w:type="dxa"/>
          </w:tcPr>
          <w:p w:rsidR="009B00F8" w:rsidRPr="009B00F8" w:rsidRDefault="009B00F8" w:rsidP="009B00F8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5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. Организация работы и порядок осуществления учета товаров на железнодорожных станциях</w:t>
            </w:r>
          </w:p>
          <w:p w:rsidR="009B00F8" w:rsidRPr="009B00F8" w:rsidRDefault="009B00F8" w:rsidP="009B00F8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. Осуществление учета товаров осуществляется в следующей последовательности:</w:t>
            </w:r>
          </w:p>
          <w:p w:rsidR="009B00F8" w:rsidRPr="009B00F8" w:rsidRDefault="009B00F8" w:rsidP="009B00F8">
            <w:pPr>
              <w:numPr>
                <w:ilvl w:val="0"/>
                <w:numId w:val="1"/>
              </w:numPr>
              <w:tabs>
                <w:tab w:val="left" w:pos="0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сотрудники железнодорожной станции по завершению проверки соответствующих документов в соответствии с внутренним рабочим порядком, направляют товаросопроводительные документы сотруднику УГНС для прохождения дальнейших процедур учета товаров (в случае непредставления соответствующих товаросопроводительных документов 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сотрудники будут нести ответственность в соответствии с законодательством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Республики).</w:t>
            </w:r>
          </w:p>
          <w:p w:rsidR="009B00F8" w:rsidRPr="009B00F8" w:rsidRDefault="009B00F8" w:rsidP="009B00F8">
            <w:pPr>
              <w:numPr>
                <w:ilvl w:val="0"/>
                <w:numId w:val="1"/>
              </w:numPr>
              <w:tabs>
                <w:tab w:val="left" w:pos="0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Сотрудник налогового органа обязан истребовать, получить у перевозчика товара (груза) следующие документы и совершить действия:</w:t>
            </w:r>
          </w:p>
          <w:p w:rsidR="009B00F8" w:rsidRPr="009B00F8" w:rsidRDefault="009B00F8" w:rsidP="009B00F8">
            <w:pPr>
              <w:tabs>
                <w:tab w:val="left" w:pos="0"/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железнодорожную накладную и сличить их на предмет идентичности с другими товаросопроводительными документами;</w:t>
            </w:r>
          </w:p>
          <w:p w:rsidR="009B00F8" w:rsidRPr="009B00F8" w:rsidRDefault="009B00F8" w:rsidP="009B00F8">
            <w:pPr>
              <w:tabs>
                <w:tab w:val="left" w:pos="0"/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проверить регистрацию налогоплательщика в информационной системе налоговой службы.</w:t>
            </w:r>
          </w:p>
          <w:p w:rsidR="009B00F8" w:rsidRPr="009B00F8" w:rsidRDefault="009B00F8" w:rsidP="009B00F8">
            <w:pPr>
              <w:tabs>
                <w:tab w:val="left" w:pos="0"/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3) При импорте товаров из Республики Казахстан, включенных в Перечень товаров, в отношении которых Республикой Казахстан в соответствии с обязательствами, принятыми в качестве условия присоединения к Всемирной торговой организации, применяются ставки ввозных таможенных пошлин, более низкие по сравнению со ставками пошлин Единого таможенного тарифа ЕАЭС, учет товаров осуществляется в соответствии с пунктом 6 настоящего Порядка.»;</w:t>
            </w:r>
            <w:proofErr w:type="gramEnd"/>
          </w:p>
          <w:p w:rsidR="009B00F8" w:rsidRPr="009B00F8" w:rsidRDefault="009B00F8" w:rsidP="009B00F8">
            <w:pPr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4) В случае транзитной перевозки товара (груза), сотрудник налогового органа обязан истребовать и получить у перевозчика товара (груза) оригинал транзитной декларац</w:t>
            </w:r>
            <w:proofErr w:type="gram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ии и ее</w:t>
            </w:r>
            <w:proofErr w:type="gram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копию.</w:t>
            </w:r>
          </w:p>
          <w:p w:rsidR="009B00F8" w:rsidRPr="009B00F8" w:rsidRDefault="009B00F8" w:rsidP="009B00F8">
            <w:pPr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5) После получения документов, сотрудник налогового органа должен провести осмотр вагонов на предмет соответствия с товаросопроводительными документами (в случае, если  </w:t>
            </w:r>
            <w:proofErr w:type="gram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установлена пломба экспортером сотрудник налогового органа по мере необходимости имеет</w:t>
            </w:r>
            <w:proofErr w:type="gram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право на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распломбирование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)». </w:t>
            </w:r>
          </w:p>
          <w:p w:rsidR="009B00F8" w:rsidRPr="009B00F8" w:rsidRDefault="009B00F8" w:rsidP="009B00F8">
            <w:pPr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случае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распломбировки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сотрудник пункта учета товаров заполняет «Акт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распломбировки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в двух 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экземплярах, после чего один экземпляр предоставляет импортеру либо его представителю. </w:t>
            </w:r>
          </w:p>
          <w:p w:rsidR="009B00F8" w:rsidRPr="009B00F8" w:rsidRDefault="009B00F8" w:rsidP="009B00F8">
            <w:pPr>
              <w:tabs>
                <w:tab w:val="left" w:pos="0"/>
                <w:tab w:val="left" w:pos="1276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В случае, если вместо налогоплательщика, товар импортирует налоговый представитель, то сотрудник налогового органа обязан истребовать и получить доверенность, выданную налогоплательщиком налоговому представителю либо гражданско-правовой договор, заключаемый между налогоплательщиком и налоговым представителем».</w:t>
            </w:r>
          </w:p>
          <w:p w:rsidR="009B00F8" w:rsidRPr="009B00F8" w:rsidRDefault="009B00F8" w:rsidP="009B00F8">
            <w:pPr>
              <w:numPr>
                <w:ilvl w:val="0"/>
                <w:numId w:val="2"/>
              </w:numPr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 соответствия показателей, указанных в товаросопроводительных документах с показателями железнодорожной накладной, сотрудник налогового органа проставляет штамп на 2-х экземплярах железнодорожной накладной, с указанием на них даты ввоза товара (груза) и один экземпляр возвращает перевозчику, а второй оставляет у себя для осуществления регистрации.</w:t>
            </w:r>
          </w:p>
          <w:p w:rsidR="009B00F8" w:rsidRPr="009B00F8" w:rsidRDefault="009B00F8" w:rsidP="009B00F8">
            <w:pPr>
              <w:numPr>
                <w:ilvl w:val="0"/>
                <w:numId w:val="2"/>
              </w:numPr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случае:</w:t>
            </w:r>
          </w:p>
          <w:p w:rsidR="009B00F8" w:rsidRPr="009B00F8" w:rsidRDefault="009B00F8" w:rsidP="009B00F8">
            <w:pPr>
              <w:tabs>
                <w:tab w:val="left" w:pos="1276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а)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несоответствия наименования и/или объема товара (груза), указанного в железнодорожной накладной или транзитной декларации, с фактическим наименованием и/или объемом ввозимого товара (груза) </w:t>
            </w:r>
            <w:proofErr w:type="gram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согласно осмотра</w:t>
            </w:r>
            <w:proofErr w:type="gram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железнодорожного транспорта сотрудником налогового органа;</w:t>
            </w:r>
          </w:p>
          <w:p w:rsidR="009B00F8" w:rsidRPr="009B00F8" w:rsidRDefault="009B00F8" w:rsidP="009B00F8">
            <w:pPr>
              <w:tabs>
                <w:tab w:val="left" w:pos="1276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б)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ненадлежащего заполнения железнодорожной накладной и/или отсутствия налоговой регистрации;</w:t>
            </w:r>
          </w:p>
          <w:p w:rsidR="009B00F8" w:rsidRPr="009B00F8" w:rsidRDefault="009B00F8" w:rsidP="009B00F8">
            <w:pPr>
              <w:tabs>
                <w:tab w:val="left" w:pos="1276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г)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отсутствия соответствующих товаросопроводительных документов, сотрудник налогового органа; </w:t>
            </w:r>
          </w:p>
          <w:p w:rsidR="009B00F8" w:rsidRPr="009B00F8" w:rsidRDefault="009B00F8" w:rsidP="009B00F8">
            <w:pPr>
              <w:tabs>
                <w:tab w:val="left" w:pos="1276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незамедлительно информирует об этом ответственного должностного лица </w:t>
            </w:r>
            <w:r w:rsidRPr="009B00F8">
              <w:rPr>
                <w:rFonts w:ascii="Times New Roman" w:hAnsi="Times New Roman" w:cs="Times New Roman"/>
                <w:b/>
                <w:sz w:val="28"/>
              </w:rPr>
              <w:t xml:space="preserve">Государственной службы по борьбе с экономическими преступлениями </w:t>
            </w:r>
            <w:r w:rsidRPr="009B00F8"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при Правительстве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</w:rPr>
              <w:t>Кыргызской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</w:rPr>
              <w:t xml:space="preserve"> Республики</w:t>
            </w:r>
            <w:r w:rsidRPr="009B00F8">
              <w:rPr>
                <w:rFonts w:ascii="Times New Roman" w:hAnsi="Times New Roman" w:cs="Times New Roman"/>
                <w:b/>
                <w:sz w:val="36"/>
                <w:szCs w:val="28"/>
              </w:rPr>
              <w:t xml:space="preserve"> 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соответствующей мобильной группы и производит запись в журнале учета передачи информации, а имеющиеся документы оставляет у себя для передачи представителю мобильной группы. </w:t>
            </w:r>
          </w:p>
          <w:p w:rsidR="009B00F8" w:rsidRPr="009B00F8" w:rsidRDefault="009B00F8" w:rsidP="009B00F8">
            <w:pPr>
              <w:tabs>
                <w:tab w:val="left" w:pos="1276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условиях невозможности информирования через пункт учета товаров, сотрудник налогового органа осуществляет информирование соответствующей мобильной группы по линии оперативно-дежурных служб </w:t>
            </w:r>
            <w:r w:rsidRPr="009B00F8">
              <w:rPr>
                <w:rFonts w:ascii="Times New Roman" w:hAnsi="Times New Roman" w:cs="Times New Roman"/>
                <w:b/>
                <w:sz w:val="28"/>
              </w:rPr>
              <w:t xml:space="preserve">Государственной службы по борьбе с экономическими преступлениями при Правительстве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</w:rPr>
              <w:t>Кыргызской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</w:rPr>
              <w:t xml:space="preserve"> Республики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и/или Министерства внутренних дел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Республики. По прибытию представителя мобильной группы, сотрудник налогового органа передает ему имеющиеся документы, для дальнейшего принятия соответствующих мер.</w:t>
            </w:r>
          </w:p>
          <w:p w:rsidR="009B00F8" w:rsidRPr="009B00F8" w:rsidRDefault="009B00F8" w:rsidP="009B00F8">
            <w:pPr>
              <w:numPr>
                <w:ilvl w:val="0"/>
                <w:numId w:val="2"/>
              </w:numPr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мере получения от перевозчика товара (груза) второго экземпляра железнодорожной накладной, копии транзитной декларации, сотрудник налогового органа осуществляет ввод соответствующих данных в информационную базу налоговой службы. </w:t>
            </w:r>
          </w:p>
          <w:p w:rsidR="009B00F8" w:rsidRPr="009B00F8" w:rsidRDefault="009B00F8" w:rsidP="009B00F8">
            <w:pPr>
              <w:tabs>
                <w:tab w:val="left" w:pos="1276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 отсутствия возможности ввода данных в информационную базу налоговой службы сотрудник налогового органа производит соответствующую запись в журнале учета железнодорожных накладных, транзитных деклараций. По мере возобновления функционирования информационной базы сотрудник налогового органа обязан незамедлительно произвести ввод данных из журнала в информационную базу налоговой службы.</w:t>
            </w:r>
          </w:p>
          <w:p w:rsidR="009B00F8" w:rsidRPr="009B00F8" w:rsidRDefault="009B00F8" w:rsidP="009B00F8">
            <w:pPr>
              <w:numPr>
                <w:ilvl w:val="0"/>
                <w:numId w:val="2"/>
              </w:numPr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Сотрудник налогового органа обеспечивает хранение полученных вторых экземпляров 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железнодорожной накладной, копии транзитной декларации.</w:t>
            </w:r>
          </w:p>
          <w:p w:rsidR="00BC3E70" w:rsidRPr="001C3327" w:rsidRDefault="009B00F8" w:rsidP="009B00F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11) Ответственность за организацию работы пунктов возлагается на руководителя налогового органа и руководство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уполномоченной организации </w:t>
            </w:r>
            <w:r w:rsidRPr="009B00F8">
              <w:rPr>
                <w:rFonts w:ascii="Times New Roman" w:hAnsi="Times New Roman" w:cs="Times New Roman"/>
                <w:b/>
                <w:sz w:val="28"/>
              </w:rPr>
              <w:t>в сфере перевозки и/или передачи товаров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, в рамках осуществляемых ими функций.</w:t>
            </w:r>
          </w:p>
        </w:tc>
      </w:tr>
      <w:tr w:rsidR="00C9691D" w:rsidRPr="002405CF" w:rsidTr="009B00F8">
        <w:tc>
          <w:tcPr>
            <w:tcW w:w="7513" w:type="dxa"/>
          </w:tcPr>
          <w:p w:rsidR="00BC3E70" w:rsidRDefault="00A275D1" w:rsidP="00D7182C">
            <w:pPr>
              <w:pStyle w:val="tkZagolovok2"/>
              <w:spacing w:before="0"/>
              <w:ind w:left="0" w:right="-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</w:t>
            </w:r>
          </w:p>
          <w:p w:rsidR="009B00F8" w:rsidRDefault="009B00F8" w:rsidP="00D7182C">
            <w:pPr>
              <w:pStyle w:val="tkZagolovok2"/>
              <w:spacing w:before="0"/>
              <w:ind w:left="0" w:right="-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0F8" w:rsidRDefault="009B00F8" w:rsidP="00D7182C">
            <w:pPr>
              <w:pStyle w:val="tkZagolovok2"/>
              <w:spacing w:before="0"/>
              <w:ind w:left="0" w:right="-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Отсутствует</w:t>
            </w: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24AD" w:rsidRDefault="006424AD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A4C" w:rsidRDefault="00721A4C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A4C" w:rsidRDefault="00721A4C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A4C" w:rsidRDefault="00721A4C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5DB5" w:rsidRPr="004375B1" w:rsidRDefault="00FE5DB5" w:rsidP="004C0A8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1B9B" w:rsidRPr="00CA116D" w:rsidRDefault="00CA116D" w:rsidP="00587041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11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отсутствует</w:t>
            </w:r>
          </w:p>
          <w:p w:rsidR="00221B9B" w:rsidRDefault="00221B9B" w:rsidP="00587041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6AF1" w:rsidRDefault="00346AF1" w:rsidP="004C0A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5A8" w:rsidRPr="004375B1" w:rsidRDefault="007A05A8" w:rsidP="007A05A8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7972" w:rsidRPr="004375B1" w:rsidRDefault="00461113" w:rsidP="00B27972">
            <w:pPr>
              <w:pStyle w:val="tkZagolovok2"/>
              <w:spacing w:before="0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7479" w:type="dxa"/>
          </w:tcPr>
          <w:p w:rsidR="009B00F8" w:rsidRPr="009B00F8" w:rsidRDefault="009B00F8" w:rsidP="009B00F8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. Организация работы и порядок осуществления учета товаров в аэропортах</w:t>
            </w:r>
          </w:p>
          <w:p w:rsidR="009B00F8" w:rsidRPr="009B00F8" w:rsidRDefault="009B00F8" w:rsidP="009B00F8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. Учет товаров осуществляется в следующей последовательности:</w:t>
            </w:r>
          </w:p>
          <w:p w:rsidR="009B00F8" w:rsidRPr="009B00F8" w:rsidRDefault="009B00F8" w:rsidP="009B00F8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1) Сотрудники 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уполномоченной организации </w:t>
            </w:r>
            <w:r w:rsidRPr="009B00F8">
              <w:rPr>
                <w:rFonts w:ascii="Times New Roman" w:hAnsi="Times New Roman" w:cs="Times New Roman"/>
                <w:b/>
                <w:sz w:val="28"/>
              </w:rPr>
              <w:t>в сфере перевозки и/или передачи товаров</w:t>
            </w:r>
            <w:r w:rsidRPr="009B00F8">
              <w:rPr>
                <w:rFonts w:ascii="Times New Roman" w:hAnsi="Times New Roman" w:cs="Times New Roman"/>
                <w:b/>
                <w:spacing w:val="2"/>
                <w:sz w:val="28"/>
                <w:szCs w:val="28"/>
              </w:rPr>
              <w:t xml:space="preserve"> 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завершению проверки соответствующих документов в соответствии с внутренним рабочим порядком, направляют товаросопроводительные документы сотруднику налогового органа для прохождения дальнейших процедур учета товаров (в случае непредставления соответствующих товаросопроводительных документов сотрудники будут нести ответственность в соответствии с законодательством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Республики).</w:t>
            </w:r>
          </w:p>
          <w:p w:rsidR="009B00F8" w:rsidRPr="009B00F8" w:rsidRDefault="009B00F8" w:rsidP="009B00F8">
            <w:pPr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Сотрудник налогового органа обязан истребовать, получить у перевозчика товара (груза) следующие документы и совершить действия:</w:t>
            </w:r>
          </w:p>
          <w:p w:rsidR="009B00F8" w:rsidRPr="009B00F8" w:rsidRDefault="009B00F8" w:rsidP="009B00F8">
            <w:pPr>
              <w:tabs>
                <w:tab w:val="left" w:pos="0"/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авиа накладную и сличить их на предмет идентичности с другими товаросопроводительными документами;</w:t>
            </w:r>
          </w:p>
          <w:p w:rsidR="009B00F8" w:rsidRPr="009B00F8" w:rsidRDefault="009B00F8" w:rsidP="009B00F8">
            <w:pPr>
              <w:tabs>
                <w:tab w:val="left" w:pos="0"/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проверить регистрацию налогоплательщика в информационной системе налоговой службы.</w:t>
            </w:r>
          </w:p>
          <w:p w:rsidR="009B00F8" w:rsidRPr="009B00F8" w:rsidRDefault="009B00F8" w:rsidP="009B00F8">
            <w:pPr>
              <w:tabs>
                <w:tab w:val="left" w:pos="0"/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2) При импорте товаров из Республики Казахстан, включенных в Перечень товаров, в отношении которых Республикой Казахстан в соответствии с 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обязательствами, принятыми в качестве условия присоединения к Всемирной торговой организации, применяются ставки ввозных таможенных пошлин, более низкие по сравнению со ставками пошлин Единого таможенного тарифа ЕАЭС, учет товаров осуществляется в соответствии с пунктом 6 настоящего Порядка.»;</w:t>
            </w:r>
            <w:proofErr w:type="gramEnd"/>
          </w:p>
          <w:p w:rsidR="009B00F8" w:rsidRPr="009B00F8" w:rsidRDefault="009B00F8" w:rsidP="009B00F8">
            <w:pPr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3) В случае транзитной перевозки товара (груза), сотрудник налогового органа обязан истребовать и получить у перевозчика товара (груза) оригинал транзитной декларац</w:t>
            </w:r>
            <w:proofErr w:type="gram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ии и ее</w:t>
            </w:r>
            <w:proofErr w:type="gram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копию.</w:t>
            </w:r>
          </w:p>
          <w:p w:rsidR="009B00F8" w:rsidRPr="009B00F8" w:rsidRDefault="009B00F8" w:rsidP="009B00F8">
            <w:pPr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4) После получения документов, сотрудник налогового органа должен провести осмотр грузов на предмет соответствия с товаросопроводительными документами (в случае </w:t>
            </w:r>
            <w:proofErr w:type="gram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установленая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пломба экспортером сотрудник налогового органа по мере необходимости имеет</w:t>
            </w:r>
            <w:proofErr w:type="gram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право на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распломбирование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)».</w:t>
            </w:r>
          </w:p>
          <w:p w:rsidR="009B00F8" w:rsidRPr="009B00F8" w:rsidRDefault="009B00F8" w:rsidP="009B00F8">
            <w:pPr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случае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распломбировки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сотрудник пункта учета товаров заполняет «Акт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распломбировки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в двух экземплярах, после чего один экземпляр предоставляет импортеру либо его представителю. </w:t>
            </w:r>
          </w:p>
          <w:p w:rsidR="009B00F8" w:rsidRPr="009B00F8" w:rsidRDefault="009B00F8" w:rsidP="009B00F8">
            <w:pPr>
              <w:tabs>
                <w:tab w:val="left" w:pos="0"/>
                <w:tab w:val="left" w:pos="1276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В случае, если вместо налогоплательщика товар импортирует налоговый представитель, то сотрудник налогового органа обязан истребовать и получить доверенность, выданную налогоплательщиком налоговому представителю, либо гражданско-правовой договор, заключаемый между налогоплательщиком и налоговым представителем».</w:t>
            </w:r>
          </w:p>
          <w:p w:rsidR="009B00F8" w:rsidRPr="009B00F8" w:rsidRDefault="009B00F8" w:rsidP="009B00F8">
            <w:pPr>
              <w:numPr>
                <w:ilvl w:val="0"/>
                <w:numId w:val="3"/>
              </w:numPr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случае соответствия показателей, указанных в товаросопроводительных документах с показателями авиа накладной, сотрудник налогового органа проставляет штамп на 2-х экземплярах авиа 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накладной, с указанием на них даты ввоза товара (груза) и один экземпляр возвращает перевозчику, а второй оставляет у себя для осуществления регистрации.</w:t>
            </w:r>
          </w:p>
          <w:p w:rsidR="009B00F8" w:rsidRPr="009B00F8" w:rsidRDefault="009B00F8" w:rsidP="009B00F8">
            <w:pPr>
              <w:numPr>
                <w:ilvl w:val="0"/>
                <w:numId w:val="3"/>
              </w:numPr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случае:</w:t>
            </w:r>
          </w:p>
          <w:p w:rsidR="009B00F8" w:rsidRPr="009B00F8" w:rsidRDefault="009B00F8" w:rsidP="009B00F8">
            <w:pPr>
              <w:tabs>
                <w:tab w:val="left" w:pos="1276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а) 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несоответствия наименования и/или объема товара (груза), указанного в авиа накладной или транзитной декларации, с фактическим наименованием и/или объемом ввозимого товара (груза) </w:t>
            </w:r>
            <w:proofErr w:type="gram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согласно осмотра</w:t>
            </w:r>
            <w:proofErr w:type="gram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груза сотрудником налогового органа;</w:t>
            </w:r>
          </w:p>
          <w:p w:rsidR="009B00F8" w:rsidRPr="009B00F8" w:rsidRDefault="009B00F8" w:rsidP="009B00F8">
            <w:pPr>
              <w:tabs>
                <w:tab w:val="left" w:pos="1276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б)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ненадлежащего заполнения авиа накладной и/или отсутствия налоговой регистрации;</w:t>
            </w:r>
          </w:p>
          <w:p w:rsidR="009B00F8" w:rsidRPr="009B00F8" w:rsidRDefault="009B00F8" w:rsidP="009B00F8">
            <w:pPr>
              <w:tabs>
                <w:tab w:val="left" w:pos="1276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г) 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отсутствия соответствующих товаросопроводительных документов, сотрудник налогового органа незамедлительно информирует об этом ответственного должностного лица </w:t>
            </w:r>
            <w:r w:rsidRPr="009B00F8">
              <w:rPr>
                <w:rFonts w:ascii="Times New Roman" w:hAnsi="Times New Roman" w:cs="Times New Roman"/>
                <w:b/>
                <w:sz w:val="28"/>
              </w:rPr>
              <w:t xml:space="preserve">Государственной службы по борьбе с экономическими преступлениями при Правительстве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</w:rPr>
              <w:t>Кыргызской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</w:rPr>
              <w:t xml:space="preserve"> Республики</w:t>
            </w:r>
            <w:r w:rsidRPr="009B00F8">
              <w:rPr>
                <w:rFonts w:ascii="Times New Roman" w:hAnsi="Times New Roman" w:cs="Times New Roman"/>
                <w:b/>
                <w:sz w:val="36"/>
                <w:szCs w:val="28"/>
              </w:rPr>
              <w:t xml:space="preserve"> 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соответствующей мобильной группы и производит запись в журнале учета передачи информации, а имеющиеся документы оставляет у себя для передачи представителю мобильной группы. В условиях невозможности информирования через пункт учета товаров, сотрудник налогового органа осуществляет информирование соответствующей мобильной группы по линии оперативно-дежурных служб </w:t>
            </w:r>
            <w:r w:rsidRPr="009B00F8">
              <w:rPr>
                <w:rFonts w:ascii="Times New Roman" w:hAnsi="Times New Roman" w:cs="Times New Roman"/>
                <w:b/>
                <w:sz w:val="28"/>
              </w:rPr>
              <w:t xml:space="preserve">Государственной службы по борьбе с экономическими преступлениями при Правительстве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</w:rPr>
              <w:t>Кыргызской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</w:rPr>
              <w:t xml:space="preserve"> Республики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и/или Министерство внутренних дел </w:t>
            </w:r>
            <w:proofErr w:type="spellStart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Республики. По прибытию представителя мобильной группы, сотрудник налогового органа передает ему имеющиеся документы, 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для дальнейшего принятия соответствующих мер.</w:t>
            </w:r>
          </w:p>
          <w:p w:rsidR="009B00F8" w:rsidRPr="009B00F8" w:rsidRDefault="009B00F8" w:rsidP="009B00F8">
            <w:pPr>
              <w:numPr>
                <w:ilvl w:val="0"/>
                <w:numId w:val="3"/>
              </w:numPr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мере получения от перевозчика товара (груза) второго экземпляра авиа накладной, копии транзитной декларации, сотрудник налогового органа осуществляет ввод соответствующих данных в информационную базу налоговой службы. </w:t>
            </w:r>
          </w:p>
          <w:p w:rsidR="009B00F8" w:rsidRPr="009B00F8" w:rsidRDefault="009B00F8" w:rsidP="009B00F8">
            <w:pPr>
              <w:tabs>
                <w:tab w:val="left" w:pos="1276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 отсутствия возможности ввода данных в информационную базу налоговой службы сотрудник налогового органа производит соответствующую запись в журнале учета авиа накладных, транзитных деклараций. По мере возобновления функционирования информационной базы сотрудник налогового органа обязан незамедлительно произвести ввод данных из журнала в информационную базу налоговой службы.</w:t>
            </w:r>
          </w:p>
          <w:p w:rsidR="009B00F8" w:rsidRPr="009B00F8" w:rsidRDefault="009B00F8" w:rsidP="009B00F8">
            <w:pPr>
              <w:numPr>
                <w:ilvl w:val="0"/>
                <w:numId w:val="3"/>
              </w:numPr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Сотрудник налогового органа обеспечивает хранение полученных вторых экземпляров авиа накладной, копии транзитной декларации.</w:t>
            </w:r>
          </w:p>
          <w:p w:rsidR="00D7182C" w:rsidRDefault="009B00F8" w:rsidP="009B00F8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10) Ответственность за организацию работы пунктов возлагается на руководителя налогового органа и руководство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уполномоченной организации </w:t>
            </w:r>
            <w:r w:rsidRPr="009B00F8">
              <w:rPr>
                <w:rFonts w:ascii="Times New Roman" w:hAnsi="Times New Roman" w:cs="Times New Roman"/>
                <w:b/>
                <w:sz w:val="28"/>
              </w:rPr>
              <w:t>в сфере перевозки и/или передачи товаров</w:t>
            </w:r>
            <w:r w:rsidRPr="009B00F8">
              <w:rPr>
                <w:rFonts w:ascii="Times New Roman" w:hAnsi="Times New Roman" w:cs="Times New Roman"/>
                <w:b/>
                <w:sz w:val="28"/>
                <w:szCs w:val="28"/>
              </w:rPr>
              <w:t>, в рамках осуществляемых ими функций.</w:t>
            </w:r>
          </w:p>
          <w:p w:rsidR="00210DA8" w:rsidRDefault="00210DA8" w:rsidP="009B00F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10DA8" w:rsidRDefault="00210DA8" w:rsidP="009B00F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10DA8" w:rsidRDefault="00210DA8" w:rsidP="009B00F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10DA8" w:rsidRDefault="00210DA8" w:rsidP="009B00F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10DA8" w:rsidRDefault="00210DA8" w:rsidP="009B00F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10DA8" w:rsidRDefault="00210DA8" w:rsidP="009B00F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10DA8" w:rsidRDefault="00210DA8" w:rsidP="009B00F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10DA8" w:rsidRDefault="00210DA8" w:rsidP="009B00F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10DA8" w:rsidRPr="009B00F8" w:rsidRDefault="00210DA8" w:rsidP="009B00F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06F13" w:rsidRPr="002405CF" w:rsidTr="009B00F8">
        <w:tc>
          <w:tcPr>
            <w:tcW w:w="14992" w:type="dxa"/>
            <w:gridSpan w:val="2"/>
          </w:tcPr>
          <w:p w:rsidR="00A06F13" w:rsidRPr="002405CF" w:rsidRDefault="009B00F8" w:rsidP="00D22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Постановление Правительства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«</w:t>
            </w:r>
            <w:r w:rsidR="00A06F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Государственной налоговой службе при </w:t>
            </w:r>
            <w:r w:rsidR="00A06F1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Правительстве</w:t>
            </w:r>
            <w:r w:rsidR="00A06F13" w:rsidRPr="002405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06F13" w:rsidRPr="002405CF">
              <w:rPr>
                <w:rFonts w:ascii="Times New Roman" w:hAnsi="Times New Roman" w:cs="Times New Roman"/>
                <w:b/>
                <w:sz w:val="28"/>
                <w:szCs w:val="28"/>
              </w:rPr>
              <w:t>Кыр</w:t>
            </w:r>
            <w:r w:rsidR="00A06F13">
              <w:rPr>
                <w:rFonts w:ascii="Times New Roman" w:hAnsi="Times New Roman" w:cs="Times New Roman"/>
                <w:b/>
                <w:sz w:val="28"/>
                <w:szCs w:val="28"/>
              </w:rPr>
              <w:t>гызской</w:t>
            </w:r>
            <w:proofErr w:type="spellEnd"/>
            <w:r w:rsidR="00A06F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A06F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 16 февраля 2012 года № 100</w:t>
            </w:r>
          </w:p>
          <w:p w:rsidR="00A06F13" w:rsidRPr="002405CF" w:rsidRDefault="00A06F13" w:rsidP="00D22F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6F13" w:rsidRPr="002405CF" w:rsidTr="003B0627">
        <w:trPr>
          <w:trHeight w:val="7791"/>
        </w:trPr>
        <w:tc>
          <w:tcPr>
            <w:tcW w:w="7513" w:type="dxa"/>
          </w:tcPr>
          <w:p w:rsidR="003B7E47" w:rsidRDefault="009B00F8" w:rsidP="009B00F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hd w:val="clear" w:color="auto" w:fill="FFFFFF"/>
              </w:rPr>
            </w:pPr>
            <w:r w:rsidRPr="009B00F8">
              <w:rPr>
                <w:rFonts w:ascii="Times New Roman" w:hAnsi="Times New Roman" w:cs="Times New Roman"/>
                <w:b/>
                <w:bCs/>
                <w:sz w:val="28"/>
                <w:shd w:val="clear" w:color="auto" w:fill="FFFFFF"/>
              </w:rPr>
              <w:lastRenderedPageBreak/>
              <w:t>СХЕМА</w:t>
            </w:r>
            <w:r w:rsidRPr="009B00F8">
              <w:rPr>
                <w:rFonts w:ascii="Times New Roman" w:hAnsi="Times New Roman" w:cs="Times New Roman"/>
                <w:b/>
                <w:bCs/>
                <w:sz w:val="28"/>
              </w:rPr>
              <w:br/>
            </w:r>
            <w:r w:rsidRPr="009B00F8">
              <w:rPr>
                <w:rFonts w:ascii="Times New Roman" w:hAnsi="Times New Roman" w:cs="Times New Roman"/>
                <w:b/>
                <w:bCs/>
                <w:sz w:val="28"/>
                <w:shd w:val="clear" w:color="auto" w:fill="FFFFFF"/>
              </w:rPr>
              <w:t xml:space="preserve">управления Государственной налоговой службы при Правительстве </w:t>
            </w:r>
            <w:proofErr w:type="spellStart"/>
            <w:r w:rsidRPr="009B00F8">
              <w:rPr>
                <w:rFonts w:ascii="Times New Roman" w:hAnsi="Times New Roman" w:cs="Times New Roman"/>
                <w:b/>
                <w:bCs/>
                <w:sz w:val="28"/>
                <w:shd w:val="clear" w:color="auto" w:fill="FFFFFF"/>
              </w:rPr>
              <w:t>Кыргызской</w:t>
            </w:r>
            <w:proofErr w:type="spellEnd"/>
            <w:r w:rsidRPr="009B00F8">
              <w:rPr>
                <w:rFonts w:ascii="Times New Roman" w:hAnsi="Times New Roman" w:cs="Times New Roman"/>
                <w:b/>
                <w:bCs/>
                <w:sz w:val="28"/>
                <w:shd w:val="clear" w:color="auto" w:fill="FFFFFF"/>
              </w:rPr>
              <w:t xml:space="preserve"> Республики</w:t>
            </w:r>
          </w:p>
          <w:p w:rsidR="009B00F8" w:rsidRPr="009B00F8" w:rsidRDefault="00756DC1" w:rsidP="009B00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EDF0993" wp14:editId="5D7F1934">
                      <wp:simplePos x="0" y="0"/>
                      <wp:positionH relativeFrom="column">
                        <wp:posOffset>440690</wp:posOffset>
                      </wp:positionH>
                      <wp:positionV relativeFrom="paragraph">
                        <wp:posOffset>1087755</wp:posOffset>
                      </wp:positionV>
                      <wp:extent cx="3561715" cy="0"/>
                      <wp:effectExtent l="0" t="0" r="19685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617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7pt,85.65pt" to="315.15pt,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FF6C0B2" wp14:editId="684B6093">
                      <wp:simplePos x="0" y="0"/>
                      <wp:positionH relativeFrom="column">
                        <wp:posOffset>2287270</wp:posOffset>
                      </wp:positionH>
                      <wp:positionV relativeFrom="paragraph">
                        <wp:posOffset>1329055</wp:posOffset>
                      </wp:positionV>
                      <wp:extent cx="1172845" cy="2587625"/>
                      <wp:effectExtent l="0" t="0" r="27305" b="22225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2845" cy="2587625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56DC1" w:rsidRPr="00674898" w:rsidRDefault="00756DC1" w:rsidP="00756DC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trike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674898">
                                    <w:rPr>
                                      <w:rFonts w:ascii="Times New Roman" w:hAnsi="Times New Roman" w:cs="Times New Roman"/>
                                      <w:strike/>
                                      <w:sz w:val="28"/>
                                      <w:szCs w:val="28"/>
                                    </w:rPr>
                                    <w:t xml:space="preserve">Территориальное управление ГНС по работе с косвенными налогами в рамках ЕАЭС по Чуйской и </w:t>
                                  </w:r>
                                  <w:proofErr w:type="spellStart"/>
                                  <w:r w:rsidRPr="00674898">
                                    <w:rPr>
                                      <w:rFonts w:ascii="Times New Roman" w:hAnsi="Times New Roman" w:cs="Times New Roman"/>
                                      <w:strike/>
                                      <w:sz w:val="28"/>
                                      <w:szCs w:val="28"/>
                                    </w:rPr>
                                    <w:t>Таласской</w:t>
                                  </w:r>
                                  <w:proofErr w:type="spellEnd"/>
                                  <w:r w:rsidRPr="00674898">
                                    <w:rPr>
                                      <w:rFonts w:ascii="Times New Roman" w:hAnsi="Times New Roman" w:cs="Times New Roman"/>
                                      <w:strike/>
                                      <w:sz w:val="28"/>
                                      <w:szCs w:val="28"/>
                                    </w:rPr>
                                    <w:t xml:space="preserve"> областям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left:0;text-align:left;margin-left:180.1pt;margin-top:104.65pt;width:92.35pt;height:203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" fillcolor="white [3201]" strokecolor="black [3213]" strokeweight=".25pt">
                      <v:textbox>
                        <w:txbxContent>
                          <w:p w:rsidR="00756DC1" w:rsidRPr="00674898" w:rsidRDefault="00756DC1" w:rsidP="00756D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trike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674898">
                              <w:rPr>
                                <w:rFonts w:ascii="Times New Roman" w:hAnsi="Times New Roman" w:cs="Times New Roman"/>
                                <w:strike/>
                                <w:sz w:val="28"/>
                                <w:szCs w:val="28"/>
                              </w:rPr>
                              <w:t xml:space="preserve">Территориальное управление ГНС по работе с косвенными налогами в рамках ЕАЭС по Чуйской и </w:t>
                            </w:r>
                            <w:proofErr w:type="spellStart"/>
                            <w:r w:rsidRPr="00674898">
                              <w:rPr>
                                <w:rFonts w:ascii="Times New Roman" w:hAnsi="Times New Roman" w:cs="Times New Roman"/>
                                <w:strike/>
                                <w:sz w:val="28"/>
                                <w:szCs w:val="28"/>
                              </w:rPr>
                              <w:t>Таласской</w:t>
                            </w:r>
                            <w:proofErr w:type="spellEnd"/>
                            <w:r w:rsidRPr="00674898">
                              <w:rPr>
                                <w:rFonts w:ascii="Times New Roman" w:hAnsi="Times New Roman" w:cs="Times New Roman"/>
                                <w:strike/>
                                <w:sz w:val="28"/>
                                <w:szCs w:val="28"/>
                              </w:rPr>
                              <w:t xml:space="preserve"> областям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EC4E79B" wp14:editId="52F5F6FB">
                      <wp:simplePos x="0" y="0"/>
                      <wp:positionH relativeFrom="column">
                        <wp:posOffset>1196340</wp:posOffset>
                      </wp:positionH>
                      <wp:positionV relativeFrom="paragraph">
                        <wp:posOffset>1333500</wp:posOffset>
                      </wp:positionV>
                      <wp:extent cx="1043305" cy="2121535"/>
                      <wp:effectExtent l="0" t="0" r="23495" b="12065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3305" cy="2121535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56DC1" w:rsidRPr="00210DA8" w:rsidRDefault="00756DC1" w:rsidP="00756DC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Управление ГНС по контролю за субъектами свободной экономической зоны </w:t>
                                  </w:r>
                                  <w:proofErr w:type="spellStart"/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proofErr w:type="gramStart"/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.Б</w:t>
                                  </w:r>
                                  <w:proofErr w:type="gramEnd"/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ишкек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7" style="position:absolute;left:0;text-align:left;margin-left:94.2pt;margin-top:105pt;width:82.15pt;height:167.0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" fillcolor="white [3201]" strokecolor="black [3213]" strokeweight=".25pt">
                      <v:textbox>
                        <w:txbxContent>
                          <w:p w:rsidR="00756DC1" w:rsidRPr="00210DA8" w:rsidRDefault="00756DC1" w:rsidP="00756D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Управление ГНС по контролю за субъектами свободной экономической зоны </w:t>
                            </w:r>
                            <w:proofErr w:type="spellStart"/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</w:t>
                            </w:r>
                            <w:proofErr w:type="gramStart"/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.Б</w:t>
                            </w:r>
                            <w:proofErr w:type="gramEnd"/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ишкек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110D493" wp14:editId="3DB7D9A1">
                      <wp:simplePos x="0" y="0"/>
                      <wp:positionH relativeFrom="column">
                        <wp:posOffset>3515480</wp:posOffset>
                      </wp:positionH>
                      <wp:positionV relativeFrom="paragraph">
                        <wp:posOffset>1332782</wp:posOffset>
                      </wp:positionV>
                      <wp:extent cx="1043305" cy="1794294"/>
                      <wp:effectExtent l="0" t="0" r="23495" b="15875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3305" cy="1794294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56DC1" w:rsidRPr="00756DC1" w:rsidRDefault="00756DC1" w:rsidP="00756DC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756D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Управления ГНС по районам и городам без районного деления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8" style="position:absolute;left:0;text-align:left;margin-left:276.8pt;margin-top:104.95pt;width:82.15pt;height:141.3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" fillcolor="white [3201]" strokecolor="black [3213]" strokeweight=".25pt">
                      <v:textbox>
                        <w:txbxContent>
                          <w:p w:rsidR="00756DC1" w:rsidRPr="00756DC1" w:rsidRDefault="00756DC1" w:rsidP="00756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56D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Управления ГНС по районам и городам без районного деления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24C13D" wp14:editId="0A163381">
                      <wp:simplePos x="0" y="0"/>
                      <wp:positionH relativeFrom="column">
                        <wp:posOffset>13155</wp:posOffset>
                      </wp:positionH>
                      <wp:positionV relativeFrom="paragraph">
                        <wp:posOffset>1332781</wp:posOffset>
                      </wp:positionV>
                      <wp:extent cx="1121434" cy="2303145"/>
                      <wp:effectExtent l="0" t="0" r="21590" b="2095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1434" cy="2303145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10DA8" w:rsidRPr="00210DA8" w:rsidRDefault="00210DA8" w:rsidP="00210DA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Территориальные управления ГНС по </w:t>
                                  </w:r>
                                  <w:proofErr w:type="gramStart"/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контролю за</w:t>
                                  </w:r>
                                  <w:proofErr w:type="gramEnd"/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крупными налогоплательщиками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9" style="position:absolute;left:0;text-align:left;margin-left:1.05pt;margin-top:104.95pt;width:88.3pt;height:18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" fillcolor="white [3201]" strokecolor="black [3213]" strokeweight=".25pt">
                      <v:textbox>
                        <w:txbxContent>
                          <w:p w:rsidR="00210DA8" w:rsidRPr="00210DA8" w:rsidRDefault="00210DA8" w:rsidP="00210DA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Территориальные управления ГНС по </w:t>
                            </w:r>
                            <w:proofErr w:type="gramStart"/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контролю за</w:t>
                            </w:r>
                            <w:proofErr w:type="gramEnd"/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крупными налогоплательщиками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0DA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0C29663" wp14:editId="14100220">
                      <wp:simplePos x="0" y="0"/>
                      <wp:positionH relativeFrom="column">
                        <wp:posOffset>3996318</wp:posOffset>
                      </wp:positionH>
                      <wp:positionV relativeFrom="paragraph">
                        <wp:posOffset>1090068</wp:posOffset>
                      </wp:positionV>
                      <wp:extent cx="0" cy="241539"/>
                      <wp:effectExtent l="0" t="0" r="19050" b="2540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15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65pt,85.85pt" to="314.65pt,10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" strokecolor="#4579b8 [3044]"/>
                  </w:pict>
                </mc:Fallback>
              </mc:AlternateContent>
            </w:r>
            <w:r w:rsidR="00210DA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52E34E8" wp14:editId="18B0735D">
                      <wp:simplePos x="0" y="0"/>
                      <wp:positionH relativeFrom="column">
                        <wp:posOffset>2801620</wp:posOffset>
                      </wp:positionH>
                      <wp:positionV relativeFrom="paragraph">
                        <wp:posOffset>1093745</wp:posOffset>
                      </wp:positionV>
                      <wp:extent cx="0" cy="241539"/>
                      <wp:effectExtent l="0" t="0" r="19050" b="25400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15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6pt,86.1pt" to="220.6pt,10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" strokecolor="#4579b8 [3044]"/>
                  </w:pict>
                </mc:Fallback>
              </mc:AlternateContent>
            </w:r>
            <w:r w:rsidR="00210DA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4466A69" wp14:editId="5C6D1DC0">
                      <wp:simplePos x="0" y="0"/>
                      <wp:positionH relativeFrom="column">
                        <wp:posOffset>1734951</wp:posOffset>
                      </wp:positionH>
                      <wp:positionV relativeFrom="paragraph">
                        <wp:posOffset>1088294</wp:posOffset>
                      </wp:positionV>
                      <wp:extent cx="0" cy="241539"/>
                      <wp:effectExtent l="0" t="0" r="19050" b="2540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15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6pt,85.7pt" to="136.6pt,1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" strokecolor="#4579b8 [3044]"/>
                  </w:pict>
                </mc:Fallback>
              </mc:AlternateContent>
            </w:r>
            <w:r w:rsidR="00210DA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11B4642" wp14:editId="6E634750">
                      <wp:simplePos x="0" y="0"/>
                      <wp:positionH relativeFrom="column">
                        <wp:posOffset>444476</wp:posOffset>
                      </wp:positionH>
                      <wp:positionV relativeFrom="paragraph">
                        <wp:posOffset>1091242</wp:posOffset>
                      </wp:positionV>
                      <wp:extent cx="0" cy="241539"/>
                      <wp:effectExtent l="0" t="0" r="19050" b="2540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15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pt,85.9pt" to="35pt,10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" strokecolor="#4579b8 [3044]"/>
                  </w:pict>
                </mc:Fallback>
              </mc:AlternateContent>
            </w:r>
            <w:r w:rsidR="00210DA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1B3B322" wp14:editId="15EC0EEC">
                      <wp:simplePos x="0" y="0"/>
                      <wp:positionH relativeFrom="column">
                        <wp:posOffset>2385419</wp:posOffset>
                      </wp:positionH>
                      <wp:positionV relativeFrom="paragraph">
                        <wp:posOffset>970472</wp:posOffset>
                      </wp:positionV>
                      <wp:extent cx="0" cy="120770"/>
                      <wp:effectExtent l="0" t="0" r="19050" b="1270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77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85pt,76.4pt" to="187.85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" strokecolor="#4579b8 [3044]"/>
                  </w:pict>
                </mc:Fallback>
              </mc:AlternateContent>
            </w:r>
            <w:r w:rsidR="00210DA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05390C" wp14:editId="0F6A3583">
                      <wp:simplePos x="0" y="0"/>
                      <wp:positionH relativeFrom="column">
                        <wp:posOffset>1738438</wp:posOffset>
                      </wp:positionH>
                      <wp:positionV relativeFrom="paragraph">
                        <wp:posOffset>497517</wp:posOffset>
                      </wp:positionV>
                      <wp:extent cx="1276350" cy="474452"/>
                      <wp:effectExtent l="0" t="0" r="19050" b="2095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474452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10DA8" w:rsidRPr="00210DA8" w:rsidRDefault="00210DA8" w:rsidP="00210DA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Центральный аппарат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30" style="position:absolute;left:0;text-align:left;margin-left:136.9pt;margin-top:39.15pt;width:100.5pt;height:37.3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" fillcolor="white [3201]" strokecolor="black [3213]" strokeweight=".25pt">
                      <v:textbox>
                        <w:txbxContent>
                          <w:p w:rsidR="00210DA8" w:rsidRPr="00210DA8" w:rsidRDefault="00210DA8" w:rsidP="00210DA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Центральный аппарат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0DA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93A63F" wp14:editId="535DBFEA">
                      <wp:simplePos x="0" y="0"/>
                      <wp:positionH relativeFrom="column">
                        <wp:posOffset>2385419</wp:posOffset>
                      </wp:positionH>
                      <wp:positionV relativeFrom="paragraph">
                        <wp:posOffset>376747</wp:posOffset>
                      </wp:positionV>
                      <wp:extent cx="0" cy="120650"/>
                      <wp:effectExtent l="0" t="0" r="19050" b="1270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7.85pt,29.65pt" to="187.85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" strokecolor="#4579b8 [3044]"/>
                  </w:pict>
                </mc:Fallback>
              </mc:AlternateContent>
            </w:r>
            <w:r w:rsidR="00210DA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9845C1" wp14:editId="42B8DD79">
                      <wp:simplePos x="0" y="0"/>
                      <wp:positionH relativeFrom="column">
                        <wp:posOffset>1738439</wp:posOffset>
                      </wp:positionH>
                      <wp:positionV relativeFrom="paragraph">
                        <wp:posOffset>92075</wp:posOffset>
                      </wp:positionV>
                      <wp:extent cx="1276710" cy="284672"/>
                      <wp:effectExtent l="0" t="0" r="19050" b="2032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710" cy="284672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10DA8" w:rsidRPr="00210DA8" w:rsidRDefault="00210DA8" w:rsidP="00210DA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</w:pPr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Председатель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31" style="position:absolute;left:0;text-align:left;margin-left:136.9pt;margin-top:7.25pt;width:100.55pt;height: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" fillcolor="white [3201]" strokecolor="black [3213]" strokeweight=".25pt">
                      <v:textbox>
                        <w:txbxContent>
                          <w:p w:rsidR="00210DA8" w:rsidRPr="00210DA8" w:rsidRDefault="00210DA8" w:rsidP="00210DA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Председатель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79" w:type="dxa"/>
          </w:tcPr>
          <w:p w:rsidR="00756DC1" w:rsidRDefault="00756DC1" w:rsidP="00756D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hd w:val="clear" w:color="auto" w:fill="FFFFFF"/>
              </w:rPr>
            </w:pPr>
            <w:r w:rsidRPr="009B00F8">
              <w:rPr>
                <w:rFonts w:ascii="Times New Roman" w:hAnsi="Times New Roman" w:cs="Times New Roman"/>
                <w:b/>
                <w:bCs/>
                <w:sz w:val="28"/>
                <w:shd w:val="clear" w:color="auto" w:fill="FFFFFF"/>
              </w:rPr>
              <w:t>СХЕМА</w:t>
            </w:r>
            <w:r w:rsidRPr="009B00F8">
              <w:rPr>
                <w:rFonts w:ascii="Times New Roman" w:hAnsi="Times New Roman" w:cs="Times New Roman"/>
                <w:b/>
                <w:bCs/>
                <w:sz w:val="28"/>
              </w:rPr>
              <w:br/>
            </w:r>
            <w:r w:rsidRPr="009B00F8">
              <w:rPr>
                <w:rFonts w:ascii="Times New Roman" w:hAnsi="Times New Roman" w:cs="Times New Roman"/>
                <w:b/>
                <w:bCs/>
                <w:sz w:val="28"/>
                <w:shd w:val="clear" w:color="auto" w:fill="FFFFFF"/>
              </w:rPr>
              <w:t xml:space="preserve">управления Государственной налоговой службы при Правительстве </w:t>
            </w:r>
            <w:proofErr w:type="spellStart"/>
            <w:r w:rsidRPr="009B00F8">
              <w:rPr>
                <w:rFonts w:ascii="Times New Roman" w:hAnsi="Times New Roman" w:cs="Times New Roman"/>
                <w:b/>
                <w:bCs/>
                <w:sz w:val="28"/>
                <w:shd w:val="clear" w:color="auto" w:fill="FFFFFF"/>
              </w:rPr>
              <w:t>Кыргызской</w:t>
            </w:r>
            <w:proofErr w:type="spellEnd"/>
            <w:r w:rsidRPr="009B00F8">
              <w:rPr>
                <w:rFonts w:ascii="Times New Roman" w:hAnsi="Times New Roman" w:cs="Times New Roman"/>
                <w:b/>
                <w:bCs/>
                <w:sz w:val="28"/>
                <w:shd w:val="clear" w:color="auto" w:fill="FFFFFF"/>
              </w:rPr>
              <w:t xml:space="preserve"> Республики</w:t>
            </w:r>
          </w:p>
          <w:p w:rsidR="00EF1AEB" w:rsidRPr="001C3327" w:rsidRDefault="003B0627" w:rsidP="00756DC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4015057</wp:posOffset>
                      </wp:positionH>
                      <wp:positionV relativeFrom="paragraph">
                        <wp:posOffset>1091242</wp:posOffset>
                      </wp:positionV>
                      <wp:extent cx="0" cy="241539"/>
                      <wp:effectExtent l="0" t="0" r="19050" b="25400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15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15pt,85.9pt" to="316.15pt,10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2764634</wp:posOffset>
                      </wp:positionH>
                      <wp:positionV relativeFrom="paragraph">
                        <wp:posOffset>1091242</wp:posOffset>
                      </wp:positionV>
                      <wp:extent cx="8627" cy="232410"/>
                      <wp:effectExtent l="0" t="0" r="29845" b="15240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27" cy="2324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7pt,85.9pt" to="218.4pt,10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1565563</wp:posOffset>
                      </wp:positionH>
                      <wp:positionV relativeFrom="paragraph">
                        <wp:posOffset>1091242</wp:posOffset>
                      </wp:positionV>
                      <wp:extent cx="8626" cy="232410"/>
                      <wp:effectExtent l="0" t="0" r="29845" b="15240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26" cy="2324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25pt,85.9pt" to="123.95pt,10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495887</wp:posOffset>
                      </wp:positionH>
                      <wp:positionV relativeFrom="paragraph">
                        <wp:posOffset>1091242</wp:posOffset>
                      </wp:positionV>
                      <wp:extent cx="0" cy="232913"/>
                      <wp:effectExtent l="0" t="0" r="19050" b="15240"/>
                      <wp:wrapNone/>
                      <wp:docPr id="27" name="Прямая соединительная линия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91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05pt,85.9pt" to="39.05pt,10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495886</wp:posOffset>
                      </wp:positionH>
                      <wp:positionV relativeFrom="paragraph">
                        <wp:posOffset>1091122</wp:posOffset>
                      </wp:positionV>
                      <wp:extent cx="3519577" cy="120"/>
                      <wp:effectExtent l="0" t="0" r="24130" b="19050"/>
                      <wp:wrapNone/>
                      <wp:docPr id="26" name="Прямая соединительная линия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19577" cy="1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05pt,85.9pt" to="316.2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2385072</wp:posOffset>
                      </wp:positionH>
                      <wp:positionV relativeFrom="paragraph">
                        <wp:posOffset>970472</wp:posOffset>
                      </wp:positionV>
                      <wp:extent cx="0" cy="120770"/>
                      <wp:effectExtent l="0" t="0" r="19050" b="12700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77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8pt,76.4pt" to="187.8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CF42A4F" wp14:editId="2E07E640">
                      <wp:simplePos x="0" y="0"/>
                      <wp:positionH relativeFrom="column">
                        <wp:posOffset>2385072</wp:posOffset>
                      </wp:positionH>
                      <wp:positionV relativeFrom="paragraph">
                        <wp:posOffset>375057</wp:posOffset>
                      </wp:positionV>
                      <wp:extent cx="0" cy="120519"/>
                      <wp:effectExtent l="0" t="0" r="19050" b="13335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51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8pt,29.55pt" to="187.8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9153510" wp14:editId="4DA172F0">
                      <wp:simplePos x="0" y="0"/>
                      <wp:positionH relativeFrom="column">
                        <wp:posOffset>2203917</wp:posOffset>
                      </wp:positionH>
                      <wp:positionV relativeFrom="paragraph">
                        <wp:posOffset>1324155</wp:posOffset>
                      </wp:positionV>
                      <wp:extent cx="1328420" cy="2855343"/>
                      <wp:effectExtent l="0" t="0" r="24130" b="21590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8420" cy="2855343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56DC1" w:rsidRPr="003B0627" w:rsidRDefault="00756DC1" w:rsidP="00756DC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B0627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Управление ГНС по работе с косвенными налогами в рамках ЕАЭС по Чуйской, </w:t>
                                  </w:r>
                                  <w:proofErr w:type="spellStart"/>
                                  <w:r w:rsidRPr="003B0627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Таласской</w:t>
                                  </w:r>
                                  <w:proofErr w:type="spellEnd"/>
                                  <w:r w:rsidRPr="003B0627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 и </w:t>
                                  </w:r>
                                  <w:proofErr w:type="spellStart"/>
                                  <w:r w:rsidRPr="003B0627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Ошской</w:t>
                                  </w:r>
                                  <w:proofErr w:type="spellEnd"/>
                                  <w:r w:rsidRPr="003B0627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 областям и </w:t>
                                  </w:r>
                                  <w:proofErr w:type="spellStart"/>
                                  <w:r w:rsidRPr="003B0627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гг</w:t>
                                  </w:r>
                                  <w:proofErr w:type="gramStart"/>
                                  <w:r w:rsidRPr="003B0627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.Б</w:t>
                                  </w:r>
                                  <w:proofErr w:type="gramEnd"/>
                                  <w:r w:rsidRPr="003B0627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ишкек</w:t>
                                  </w:r>
                                  <w:proofErr w:type="spellEnd"/>
                                  <w:r w:rsidRPr="003B0627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 и Ош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32" style="position:absolute;left:0;text-align:left;margin-left:173.55pt;margin-top:104.25pt;width:104.6pt;height:224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" fillcolor="white [3201]" strokecolor="black [3213]" strokeweight=".25pt">
                      <v:textbox>
                        <w:txbxContent>
                          <w:p w:rsidR="00756DC1" w:rsidRPr="003B0627" w:rsidRDefault="00756DC1" w:rsidP="00756DC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B062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Управление ГНС по работе с косвенными налогами в рамках ЕАЭС по Чуйской, </w:t>
                            </w:r>
                            <w:proofErr w:type="spellStart"/>
                            <w:r w:rsidRPr="003B062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Таласской</w:t>
                            </w:r>
                            <w:proofErr w:type="spellEnd"/>
                            <w:r w:rsidRPr="003B062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proofErr w:type="spellStart"/>
                            <w:r w:rsidRPr="003B062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Ошской</w:t>
                            </w:r>
                            <w:proofErr w:type="spellEnd"/>
                            <w:r w:rsidRPr="003B062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областям и </w:t>
                            </w:r>
                            <w:proofErr w:type="spellStart"/>
                            <w:r w:rsidRPr="003B062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гг</w:t>
                            </w:r>
                            <w:proofErr w:type="gramStart"/>
                            <w:r w:rsidRPr="003B062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.Б</w:t>
                            </w:r>
                            <w:proofErr w:type="gramEnd"/>
                            <w:r w:rsidRPr="003B062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ишкек</w:t>
                            </w:r>
                            <w:proofErr w:type="spellEnd"/>
                            <w:r w:rsidRPr="003B062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и Ош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C35002" wp14:editId="70E12900">
                      <wp:simplePos x="0" y="0"/>
                      <wp:positionH relativeFrom="column">
                        <wp:posOffset>3584144</wp:posOffset>
                      </wp:positionH>
                      <wp:positionV relativeFrom="paragraph">
                        <wp:posOffset>1324155</wp:posOffset>
                      </wp:positionV>
                      <wp:extent cx="1017270" cy="1802501"/>
                      <wp:effectExtent l="0" t="0" r="11430" b="26670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7270" cy="1802501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B0627" w:rsidRPr="00756DC1" w:rsidRDefault="003B0627" w:rsidP="003B062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756D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Управления ГНС по районам и городам без районного деления</w:t>
                                  </w:r>
                                </w:p>
                                <w:p w:rsidR="003B0627" w:rsidRDefault="003B0627" w:rsidP="003B062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33" style="position:absolute;left:0;text-align:left;margin-left:282.2pt;margin-top:104.25pt;width:80.1pt;height:141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" fillcolor="white [3201]" strokecolor="black [3213]" strokeweight=".25pt">
                      <v:textbox>
                        <w:txbxContent>
                          <w:p w:rsidR="003B0627" w:rsidRPr="00756DC1" w:rsidRDefault="003B0627" w:rsidP="003B06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56D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Управления ГНС по районам и городам без районного деления</w:t>
                            </w:r>
                          </w:p>
                          <w:p w:rsidR="003B0627" w:rsidRDefault="003B0627" w:rsidP="003B062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56DC1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8EEE1C2" wp14:editId="4F579396">
                      <wp:simplePos x="0" y="0"/>
                      <wp:positionH relativeFrom="column">
                        <wp:posOffset>1108075</wp:posOffset>
                      </wp:positionH>
                      <wp:positionV relativeFrom="paragraph">
                        <wp:posOffset>1323975</wp:posOffset>
                      </wp:positionV>
                      <wp:extent cx="1026160" cy="2311400"/>
                      <wp:effectExtent l="0" t="0" r="21590" b="1270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6160" cy="2311400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56DC1" w:rsidRPr="00210DA8" w:rsidRDefault="00756DC1" w:rsidP="00756DC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Управление ГНС по контролю за субъектами свободной экономической зоны </w:t>
                                  </w:r>
                                  <w:proofErr w:type="spellStart"/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proofErr w:type="gramStart"/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.Б</w:t>
                                  </w:r>
                                  <w:proofErr w:type="gramEnd"/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ишкек</w:t>
                                  </w:r>
                                  <w:proofErr w:type="spellEnd"/>
                                </w:p>
                                <w:p w:rsidR="00756DC1" w:rsidRDefault="00756DC1" w:rsidP="00756DC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34" style="position:absolute;left:0;text-align:left;margin-left:87.25pt;margin-top:104.25pt;width:80.8pt;height:18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" fillcolor="white [3201]" strokecolor="black [3213]" strokeweight=".25pt">
                      <v:textbox>
                        <w:txbxContent>
                          <w:p w:rsidR="00756DC1" w:rsidRPr="00210DA8" w:rsidRDefault="00756DC1" w:rsidP="00756D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Управление ГНС по контролю за субъектами свободной экономической зоны </w:t>
                            </w:r>
                            <w:proofErr w:type="spellStart"/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</w:t>
                            </w:r>
                            <w:proofErr w:type="gramStart"/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.Б</w:t>
                            </w:r>
                            <w:proofErr w:type="gramEnd"/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ишкек</w:t>
                            </w:r>
                            <w:proofErr w:type="spellEnd"/>
                          </w:p>
                          <w:p w:rsidR="00756DC1" w:rsidRDefault="00756DC1" w:rsidP="00756DC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56DC1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DC5BF9A" wp14:editId="5654562E">
                      <wp:simplePos x="0" y="0"/>
                      <wp:positionH relativeFrom="column">
                        <wp:posOffset>-30324</wp:posOffset>
                      </wp:positionH>
                      <wp:positionV relativeFrom="paragraph">
                        <wp:posOffset>1324155</wp:posOffset>
                      </wp:positionV>
                      <wp:extent cx="1086928" cy="2303145"/>
                      <wp:effectExtent l="0" t="0" r="18415" b="20955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6928" cy="2303145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56DC1" w:rsidRPr="00210DA8" w:rsidRDefault="00756DC1" w:rsidP="00756DC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Территориальные управления ГНС по </w:t>
                                  </w:r>
                                  <w:proofErr w:type="gramStart"/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контролю за</w:t>
                                  </w:r>
                                  <w:proofErr w:type="gramEnd"/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крупными налогоплательщиками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35" style="position:absolute;left:0;text-align:left;margin-left:-2.4pt;margin-top:104.25pt;width:85.6pt;height:181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" fillcolor="white [3201]" strokecolor="black [3213]" strokeweight=".25pt">
                      <v:textbox>
                        <w:txbxContent>
                          <w:p w:rsidR="00756DC1" w:rsidRPr="00210DA8" w:rsidRDefault="00756DC1" w:rsidP="00756D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Территориальные управления ГНС по </w:t>
                            </w:r>
                            <w:proofErr w:type="gramStart"/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контролю за</w:t>
                            </w:r>
                            <w:proofErr w:type="gramEnd"/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крупными налогоплательщиками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56DC1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C7AF774" wp14:editId="147407B1">
                      <wp:simplePos x="0" y="0"/>
                      <wp:positionH relativeFrom="column">
                        <wp:posOffset>1743398</wp:posOffset>
                      </wp:positionH>
                      <wp:positionV relativeFrom="paragraph">
                        <wp:posOffset>494438</wp:posOffset>
                      </wp:positionV>
                      <wp:extent cx="1276350" cy="474452"/>
                      <wp:effectExtent l="0" t="0" r="19050" b="20955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474452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56DC1" w:rsidRPr="00210DA8" w:rsidRDefault="00756DC1" w:rsidP="00756DC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Центральный аппарат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36" style="position:absolute;left:0;text-align:left;margin-left:137.3pt;margin-top:38.95pt;width:100.5pt;height:37.3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" fillcolor="white [3201]" strokecolor="black [3213]" strokeweight=".25pt">
                      <v:textbox>
                        <w:txbxContent>
                          <w:p w:rsidR="00756DC1" w:rsidRPr="00210DA8" w:rsidRDefault="00756DC1" w:rsidP="00756D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Центральный аппарат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56DC1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57D02A" wp14:editId="3DD9C44F">
                      <wp:simplePos x="0" y="0"/>
                      <wp:positionH relativeFrom="column">
                        <wp:posOffset>1743398</wp:posOffset>
                      </wp:positionH>
                      <wp:positionV relativeFrom="paragraph">
                        <wp:posOffset>89199</wp:posOffset>
                      </wp:positionV>
                      <wp:extent cx="1276710" cy="284672"/>
                      <wp:effectExtent l="0" t="0" r="19050" b="20320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710" cy="284672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56DC1" w:rsidRPr="00210DA8" w:rsidRDefault="00756DC1" w:rsidP="00756DC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</w:pPr>
                                  <w:r w:rsidRPr="00210DA8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Председатель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37" style="position:absolute;left:0;text-align:left;margin-left:137.3pt;margin-top:7pt;width:100.55pt;height:22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" fillcolor="white [3201]" strokecolor="black [3213]" strokeweight=".25pt">
                      <v:textbox>
                        <w:txbxContent>
                          <w:p w:rsidR="00756DC1" w:rsidRPr="00210DA8" w:rsidRDefault="00756DC1" w:rsidP="00756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210DA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Председатель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EF1AEB" w:rsidRDefault="00EF1AEB" w:rsidP="00A06F13">
      <w:pPr>
        <w:spacing w:after="0" w:line="240" w:lineRule="auto"/>
        <w:ind w:left="2124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16FD1" w:rsidRDefault="00616FD1" w:rsidP="00A06F13">
      <w:pPr>
        <w:spacing w:after="0" w:line="240" w:lineRule="auto"/>
        <w:ind w:left="2124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06F13" w:rsidRDefault="00A06F13" w:rsidP="00A06F13">
      <w:pPr>
        <w:spacing w:after="0" w:line="240" w:lineRule="auto"/>
        <w:ind w:left="2124" w:firstLine="708"/>
        <w:jc w:val="both"/>
        <w:rPr>
          <w:rFonts w:ascii="Times New Roman" w:hAnsi="Times New Roman"/>
          <w:b/>
          <w:sz w:val="28"/>
          <w:szCs w:val="28"/>
        </w:rPr>
      </w:pPr>
      <w:r w:rsidRPr="000B197B">
        <w:rPr>
          <w:rFonts w:ascii="Times New Roman" w:hAnsi="Times New Roman"/>
          <w:b/>
          <w:sz w:val="28"/>
          <w:szCs w:val="28"/>
        </w:rPr>
        <w:t>Министр</w:t>
      </w:r>
      <w:r w:rsidRPr="000B197B">
        <w:rPr>
          <w:rFonts w:ascii="Times New Roman" w:hAnsi="Times New Roman"/>
          <w:b/>
          <w:sz w:val="28"/>
          <w:szCs w:val="28"/>
        </w:rPr>
        <w:tab/>
      </w:r>
      <w:r w:rsidRPr="000B197B">
        <w:rPr>
          <w:rFonts w:ascii="Times New Roman" w:hAnsi="Times New Roman"/>
          <w:b/>
          <w:sz w:val="28"/>
          <w:szCs w:val="28"/>
        </w:rPr>
        <w:tab/>
      </w:r>
      <w:r w:rsidRPr="000B197B">
        <w:rPr>
          <w:rFonts w:ascii="Times New Roman" w:hAnsi="Times New Roman"/>
          <w:b/>
          <w:sz w:val="28"/>
          <w:szCs w:val="28"/>
        </w:rPr>
        <w:tab/>
      </w:r>
      <w:r w:rsidRPr="000B197B">
        <w:rPr>
          <w:rFonts w:ascii="Times New Roman" w:hAnsi="Times New Roman"/>
          <w:b/>
          <w:sz w:val="28"/>
          <w:szCs w:val="28"/>
        </w:rPr>
        <w:tab/>
      </w:r>
      <w:r w:rsidRPr="000B197B">
        <w:rPr>
          <w:rFonts w:ascii="Times New Roman" w:hAnsi="Times New Roman"/>
          <w:b/>
          <w:sz w:val="28"/>
          <w:szCs w:val="28"/>
        </w:rPr>
        <w:tab/>
      </w:r>
      <w:r w:rsidRPr="000B197B">
        <w:rPr>
          <w:rFonts w:ascii="Times New Roman" w:hAnsi="Times New Roman"/>
          <w:b/>
          <w:sz w:val="28"/>
          <w:szCs w:val="28"/>
        </w:rPr>
        <w:tab/>
      </w:r>
      <w:r w:rsidRPr="000B197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С.Т.Муканбетов</w:t>
      </w:r>
      <w:proofErr w:type="spellEnd"/>
    </w:p>
    <w:p w:rsidR="00A06F13" w:rsidRDefault="00A06F13" w:rsidP="00A06F13">
      <w:pPr>
        <w:rPr>
          <w:rFonts w:ascii="Times New Roman" w:hAnsi="Times New Roman"/>
          <w:sz w:val="28"/>
          <w:szCs w:val="28"/>
        </w:rPr>
      </w:pPr>
    </w:p>
    <w:sectPr w:rsidR="00A06F13" w:rsidSect="00A63C0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83296"/>
    <w:multiLevelType w:val="hybridMultilevel"/>
    <w:tmpl w:val="28FA7760"/>
    <w:lvl w:ilvl="0" w:tplc="1920386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3153BA6"/>
    <w:multiLevelType w:val="hybridMultilevel"/>
    <w:tmpl w:val="9FDAE89E"/>
    <w:lvl w:ilvl="0" w:tplc="A43C19D0">
      <w:start w:val="1"/>
      <w:numFmt w:val="decimal"/>
      <w:lvlText w:val="%1)"/>
      <w:lvlJc w:val="left"/>
      <w:pPr>
        <w:ind w:left="390" w:hanging="3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E3E42"/>
    <w:multiLevelType w:val="hybridMultilevel"/>
    <w:tmpl w:val="31B44AC2"/>
    <w:lvl w:ilvl="0" w:tplc="5380ABE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BD67E2"/>
    <w:multiLevelType w:val="hybridMultilevel"/>
    <w:tmpl w:val="21422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C3514"/>
    <w:multiLevelType w:val="hybridMultilevel"/>
    <w:tmpl w:val="166EFD96"/>
    <w:lvl w:ilvl="0" w:tplc="A7867490">
      <w:start w:val="1"/>
      <w:numFmt w:val="decimal"/>
      <w:lvlText w:val="%1."/>
      <w:lvlJc w:val="left"/>
      <w:pPr>
        <w:ind w:left="12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5">
    <w:nsid w:val="54C66FE2"/>
    <w:multiLevelType w:val="hybridMultilevel"/>
    <w:tmpl w:val="FEE2B5E4"/>
    <w:lvl w:ilvl="0" w:tplc="783048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A567A2F"/>
    <w:multiLevelType w:val="hybridMultilevel"/>
    <w:tmpl w:val="6E32E06E"/>
    <w:lvl w:ilvl="0" w:tplc="78C8F956">
      <w:start w:val="6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2966F2"/>
    <w:multiLevelType w:val="hybridMultilevel"/>
    <w:tmpl w:val="26E8F900"/>
    <w:lvl w:ilvl="0" w:tplc="88B6367E">
      <w:start w:val="7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767E10"/>
    <w:multiLevelType w:val="hybridMultilevel"/>
    <w:tmpl w:val="3A40036E"/>
    <w:lvl w:ilvl="0" w:tplc="FAB0FDAC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C0C"/>
    <w:rsid w:val="00004668"/>
    <w:rsid w:val="00040CCC"/>
    <w:rsid w:val="00072E96"/>
    <w:rsid w:val="00073847"/>
    <w:rsid w:val="00082F43"/>
    <w:rsid w:val="00085647"/>
    <w:rsid w:val="000B15FB"/>
    <w:rsid w:val="000B2D90"/>
    <w:rsid w:val="000E0AF7"/>
    <w:rsid w:val="000E161D"/>
    <w:rsid w:val="000E6462"/>
    <w:rsid w:val="000E76BA"/>
    <w:rsid w:val="000F0787"/>
    <w:rsid w:val="00110539"/>
    <w:rsid w:val="00111BCF"/>
    <w:rsid w:val="00122EFD"/>
    <w:rsid w:val="0012375E"/>
    <w:rsid w:val="00145A5B"/>
    <w:rsid w:val="00147F88"/>
    <w:rsid w:val="00153936"/>
    <w:rsid w:val="00171C69"/>
    <w:rsid w:val="001C3327"/>
    <w:rsid w:val="00201722"/>
    <w:rsid w:val="00207AF0"/>
    <w:rsid w:val="00210DA8"/>
    <w:rsid w:val="00221B9B"/>
    <w:rsid w:val="002405CF"/>
    <w:rsid w:val="00291358"/>
    <w:rsid w:val="002931B7"/>
    <w:rsid w:val="002C4200"/>
    <w:rsid w:val="00303C7B"/>
    <w:rsid w:val="003224CE"/>
    <w:rsid w:val="003375A7"/>
    <w:rsid w:val="00346AF1"/>
    <w:rsid w:val="00366972"/>
    <w:rsid w:val="00375865"/>
    <w:rsid w:val="003A1D7A"/>
    <w:rsid w:val="003B0627"/>
    <w:rsid w:val="003B4D63"/>
    <w:rsid w:val="003B7BDC"/>
    <w:rsid w:val="003B7E47"/>
    <w:rsid w:val="003D5D9B"/>
    <w:rsid w:val="003F192B"/>
    <w:rsid w:val="003F59F0"/>
    <w:rsid w:val="00433633"/>
    <w:rsid w:val="004375B1"/>
    <w:rsid w:val="00451D52"/>
    <w:rsid w:val="00461113"/>
    <w:rsid w:val="00467F71"/>
    <w:rsid w:val="00476479"/>
    <w:rsid w:val="004A419A"/>
    <w:rsid w:val="004C0A80"/>
    <w:rsid w:val="004F138C"/>
    <w:rsid w:val="005021E1"/>
    <w:rsid w:val="005479F4"/>
    <w:rsid w:val="0055378A"/>
    <w:rsid w:val="00587041"/>
    <w:rsid w:val="00594B28"/>
    <w:rsid w:val="005B18D6"/>
    <w:rsid w:val="005B1E92"/>
    <w:rsid w:val="005B23A0"/>
    <w:rsid w:val="005B7542"/>
    <w:rsid w:val="005C6923"/>
    <w:rsid w:val="005F3EA3"/>
    <w:rsid w:val="00610186"/>
    <w:rsid w:val="00616FD1"/>
    <w:rsid w:val="00622F1D"/>
    <w:rsid w:val="0064149B"/>
    <w:rsid w:val="00641E28"/>
    <w:rsid w:val="006424AD"/>
    <w:rsid w:val="006519D1"/>
    <w:rsid w:val="00674898"/>
    <w:rsid w:val="006E0D29"/>
    <w:rsid w:val="00713C73"/>
    <w:rsid w:val="00721A4C"/>
    <w:rsid w:val="00756DC1"/>
    <w:rsid w:val="007A05A8"/>
    <w:rsid w:val="007A6E7B"/>
    <w:rsid w:val="007B1190"/>
    <w:rsid w:val="007C306E"/>
    <w:rsid w:val="007C4FAD"/>
    <w:rsid w:val="007D7CD5"/>
    <w:rsid w:val="007E0B82"/>
    <w:rsid w:val="0080327A"/>
    <w:rsid w:val="00816A9F"/>
    <w:rsid w:val="00850700"/>
    <w:rsid w:val="008526DD"/>
    <w:rsid w:val="00876956"/>
    <w:rsid w:val="00884BA7"/>
    <w:rsid w:val="00886E9D"/>
    <w:rsid w:val="008B2542"/>
    <w:rsid w:val="008B6238"/>
    <w:rsid w:val="008D3432"/>
    <w:rsid w:val="008D6208"/>
    <w:rsid w:val="00921CDD"/>
    <w:rsid w:val="00923FC2"/>
    <w:rsid w:val="0092652B"/>
    <w:rsid w:val="009727A8"/>
    <w:rsid w:val="00981CB0"/>
    <w:rsid w:val="009B00F8"/>
    <w:rsid w:val="009B1E7D"/>
    <w:rsid w:val="009B5BF1"/>
    <w:rsid w:val="009C0CA0"/>
    <w:rsid w:val="009C7FAE"/>
    <w:rsid w:val="009D27B9"/>
    <w:rsid w:val="009E0CFB"/>
    <w:rsid w:val="009E34D0"/>
    <w:rsid w:val="00A06F13"/>
    <w:rsid w:val="00A275D1"/>
    <w:rsid w:val="00A407BC"/>
    <w:rsid w:val="00A56A20"/>
    <w:rsid w:val="00A62165"/>
    <w:rsid w:val="00A63C0C"/>
    <w:rsid w:val="00A73FED"/>
    <w:rsid w:val="00A75497"/>
    <w:rsid w:val="00A84643"/>
    <w:rsid w:val="00AB3E2D"/>
    <w:rsid w:val="00AF0B55"/>
    <w:rsid w:val="00AF1D14"/>
    <w:rsid w:val="00B26990"/>
    <w:rsid w:val="00B27972"/>
    <w:rsid w:val="00B91024"/>
    <w:rsid w:val="00BC1314"/>
    <w:rsid w:val="00BC3E70"/>
    <w:rsid w:val="00BC78F6"/>
    <w:rsid w:val="00C96485"/>
    <w:rsid w:val="00C9691D"/>
    <w:rsid w:val="00CA116D"/>
    <w:rsid w:val="00CA7DED"/>
    <w:rsid w:val="00CB6C20"/>
    <w:rsid w:val="00CC7861"/>
    <w:rsid w:val="00CD6818"/>
    <w:rsid w:val="00CE6C3E"/>
    <w:rsid w:val="00CF263E"/>
    <w:rsid w:val="00D607A0"/>
    <w:rsid w:val="00D7182C"/>
    <w:rsid w:val="00DA5680"/>
    <w:rsid w:val="00E0415D"/>
    <w:rsid w:val="00E077B3"/>
    <w:rsid w:val="00E22FAC"/>
    <w:rsid w:val="00E321A0"/>
    <w:rsid w:val="00E34E47"/>
    <w:rsid w:val="00E407D7"/>
    <w:rsid w:val="00E4256A"/>
    <w:rsid w:val="00E701ED"/>
    <w:rsid w:val="00E84CA4"/>
    <w:rsid w:val="00EA468F"/>
    <w:rsid w:val="00EB6B27"/>
    <w:rsid w:val="00ED1442"/>
    <w:rsid w:val="00EF1AEB"/>
    <w:rsid w:val="00EF62D4"/>
    <w:rsid w:val="00F130BC"/>
    <w:rsid w:val="00F14063"/>
    <w:rsid w:val="00F37C5A"/>
    <w:rsid w:val="00F50486"/>
    <w:rsid w:val="00F53182"/>
    <w:rsid w:val="00F62631"/>
    <w:rsid w:val="00F83734"/>
    <w:rsid w:val="00FB5EE8"/>
    <w:rsid w:val="00FC3075"/>
    <w:rsid w:val="00FE1059"/>
    <w:rsid w:val="00FE5DB5"/>
    <w:rsid w:val="00FF1EAB"/>
    <w:rsid w:val="00F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Komentarij">
    <w:name w:val="_Комментарий (tkKomentarij)"/>
    <w:basedOn w:val="a"/>
    <w:rsid w:val="00A63C0C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63C0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467F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67F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F53182"/>
    <w:pPr>
      <w:spacing w:after="0" w:line="240" w:lineRule="auto"/>
    </w:pPr>
    <w:rPr>
      <w:rFonts w:eastAsiaTheme="minorEastAsia" w:cs="Times New Roman"/>
    </w:rPr>
  </w:style>
  <w:style w:type="paragraph" w:customStyle="1" w:styleId="tkNazvanie">
    <w:name w:val="_Название (tkNazvanie)"/>
    <w:basedOn w:val="a"/>
    <w:rsid w:val="007A6E7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A6E7B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5021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List Paragraph"/>
    <w:aliases w:val="ПАРАГРАФ,List Paragraph (numbered (a)),List Paragraph1,WB Para,Akapit z listą BS,List Paragraph 1,NUMBERED PARAGRAPH,References,CPS,List_Paragraph,Multilevel para_II,Bullet List,FooterText,numbered,Списки,List Paragraph2,Bullet 1,Heading1,3"/>
    <w:basedOn w:val="a"/>
    <w:link w:val="a9"/>
    <w:uiPriority w:val="34"/>
    <w:qFormat/>
    <w:rsid w:val="0087695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2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6990"/>
    <w:rPr>
      <w:rFonts w:ascii="Tahoma" w:hAnsi="Tahoma" w:cs="Tahoma"/>
      <w:sz w:val="16"/>
      <w:szCs w:val="16"/>
    </w:rPr>
  </w:style>
  <w:style w:type="paragraph" w:customStyle="1" w:styleId="tkRedakcijaTekst">
    <w:name w:val="_В редакции текст (tkRedakcijaTekst)"/>
    <w:basedOn w:val="a"/>
    <w:rsid w:val="008B254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a9">
    <w:name w:val="Абзац списка Знак"/>
    <w:aliases w:val="ПАРАГРАФ Знак,List Paragraph (numbered (a)) Знак,List Paragraph1 Знак,WB Para Знак,Akapit z listą BS Знак,List Paragraph 1 Знак,NUMBERED PARAGRAPH Знак,References Знак,CPS Знак,List_Paragraph Знак,Multilevel para_II Знак,numbered Знак"/>
    <w:link w:val="a8"/>
    <w:uiPriority w:val="34"/>
    <w:locked/>
    <w:rsid w:val="007C4FAD"/>
  </w:style>
  <w:style w:type="character" w:customStyle="1" w:styleId="2">
    <w:name w:val="Основной текст (2)_"/>
    <w:basedOn w:val="a0"/>
    <w:link w:val="20"/>
    <w:locked/>
    <w:rsid w:val="003A1D7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A1D7A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c">
    <w:name w:val="Normal (Web)"/>
    <w:basedOn w:val="a"/>
    <w:uiPriority w:val="99"/>
    <w:semiHidden/>
    <w:unhideWhenUsed/>
    <w:rsid w:val="00641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641E2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Komentarij">
    <w:name w:val="_Комментарий (tkKomentarij)"/>
    <w:basedOn w:val="a"/>
    <w:rsid w:val="00A63C0C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63C0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467F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67F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F53182"/>
    <w:pPr>
      <w:spacing w:after="0" w:line="240" w:lineRule="auto"/>
    </w:pPr>
    <w:rPr>
      <w:rFonts w:eastAsiaTheme="minorEastAsia" w:cs="Times New Roman"/>
    </w:rPr>
  </w:style>
  <w:style w:type="paragraph" w:customStyle="1" w:styleId="tkNazvanie">
    <w:name w:val="_Название (tkNazvanie)"/>
    <w:basedOn w:val="a"/>
    <w:rsid w:val="007A6E7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A6E7B"/>
    <w:rPr>
      <w:color w:val="0000FF"/>
      <w:u w:val="single"/>
    </w:rPr>
  </w:style>
  <w:style w:type="paragraph" w:customStyle="1" w:styleId="tkZagolovok2">
    <w:name w:val="_Заголовок Раздел (tkZagolovok2)"/>
    <w:basedOn w:val="a"/>
    <w:rsid w:val="005021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List Paragraph"/>
    <w:aliases w:val="ПАРАГРАФ,List Paragraph (numbered (a)),List Paragraph1,WB Para,Akapit z listą BS,List Paragraph 1,NUMBERED PARAGRAPH,References,CPS,List_Paragraph,Multilevel para_II,Bullet List,FooterText,numbered,Списки,List Paragraph2,Bullet 1,Heading1,3"/>
    <w:basedOn w:val="a"/>
    <w:link w:val="a9"/>
    <w:uiPriority w:val="34"/>
    <w:qFormat/>
    <w:rsid w:val="0087695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2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6990"/>
    <w:rPr>
      <w:rFonts w:ascii="Tahoma" w:hAnsi="Tahoma" w:cs="Tahoma"/>
      <w:sz w:val="16"/>
      <w:szCs w:val="16"/>
    </w:rPr>
  </w:style>
  <w:style w:type="paragraph" w:customStyle="1" w:styleId="tkRedakcijaTekst">
    <w:name w:val="_В редакции текст (tkRedakcijaTekst)"/>
    <w:basedOn w:val="a"/>
    <w:rsid w:val="008B254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a9">
    <w:name w:val="Абзац списка Знак"/>
    <w:aliases w:val="ПАРАГРАФ Знак,List Paragraph (numbered (a)) Знак,List Paragraph1 Знак,WB Para Знак,Akapit z listą BS Знак,List Paragraph 1 Знак,NUMBERED PARAGRAPH Знак,References Знак,CPS Знак,List_Paragraph Знак,Multilevel para_II Знак,numbered Знак"/>
    <w:link w:val="a8"/>
    <w:uiPriority w:val="34"/>
    <w:locked/>
    <w:rsid w:val="007C4FAD"/>
  </w:style>
  <w:style w:type="character" w:customStyle="1" w:styleId="2">
    <w:name w:val="Основной текст (2)_"/>
    <w:basedOn w:val="a0"/>
    <w:link w:val="20"/>
    <w:locked/>
    <w:rsid w:val="003A1D7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A1D7A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c">
    <w:name w:val="Normal (Web)"/>
    <w:basedOn w:val="a"/>
    <w:uiPriority w:val="99"/>
    <w:semiHidden/>
    <w:unhideWhenUsed/>
    <w:rsid w:val="00641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641E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13</Pages>
  <Words>3150</Words>
  <Characters>17961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Назира БНЖ. Бегматова</dc:creator>
  <cp:lastModifiedBy>Сезим Турсунбекова</cp:lastModifiedBy>
  <cp:revision>4</cp:revision>
  <cp:lastPrinted>2020-06-09T03:43:00Z</cp:lastPrinted>
  <dcterms:created xsi:type="dcterms:W3CDTF">2020-05-28T08:53:00Z</dcterms:created>
  <dcterms:modified xsi:type="dcterms:W3CDTF">2020-06-09T05:17:00Z</dcterms:modified>
</cp:coreProperties>
</file>